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84B" w:rsidRPr="00030C4C" w:rsidRDefault="00A2584B" w:rsidP="00A2584B">
      <w:pPr>
        <w:jc w:val="center"/>
        <w:rPr>
          <w:rFonts w:ascii="Times New Roman" w:hAnsi="Times New Roman" w:cs="Times New Roman"/>
          <w:sz w:val="32"/>
          <w:szCs w:val="32"/>
        </w:rPr>
      </w:pPr>
      <w:r>
        <w:rPr>
          <w:rFonts w:ascii="Times New Roman" w:hAnsi="Times New Roman" w:cs="Times New Roman"/>
          <w:sz w:val="32"/>
          <w:szCs w:val="32"/>
        </w:rPr>
        <w:t>GRUP SCOLAR DE POSTA SI TELECOMUNICATII</w:t>
      </w:r>
    </w:p>
    <w:p w:rsidR="00A2584B" w:rsidRDefault="00A2584B" w:rsidP="00A2584B">
      <w:pPr>
        <w:jc w:val="center"/>
        <w:rPr>
          <w:rFonts w:ascii="Times New Roman" w:hAnsi="Times New Roman" w:cs="Times New Roman"/>
          <w:sz w:val="28"/>
          <w:szCs w:val="28"/>
        </w:rPr>
      </w:pPr>
      <w:r w:rsidRPr="00030C4C">
        <w:rPr>
          <w:rFonts w:ascii="Times New Roman" w:hAnsi="Times New Roman" w:cs="Times New Roman"/>
          <w:sz w:val="32"/>
          <w:szCs w:val="32"/>
        </w:rPr>
        <w:t>TIMISOARA TIMIS</w:t>
      </w:r>
    </w:p>
    <w:p w:rsidR="004C6188" w:rsidRDefault="004C6188" w:rsidP="004C6188">
      <w:pPr>
        <w:jc w:val="center"/>
        <w:rPr>
          <w:rFonts w:ascii="Times New Roman" w:hAnsi="Times New Roman" w:cs="Times New Roman"/>
          <w:sz w:val="40"/>
          <w:szCs w:val="40"/>
        </w:rPr>
      </w:pPr>
    </w:p>
    <w:p w:rsidR="00030C4C" w:rsidRDefault="00030C4C" w:rsidP="004C6188">
      <w:pPr>
        <w:jc w:val="center"/>
        <w:rPr>
          <w:rFonts w:ascii="Times New Roman" w:hAnsi="Times New Roman" w:cs="Times New Roman"/>
          <w:sz w:val="40"/>
          <w:szCs w:val="40"/>
        </w:rPr>
      </w:pPr>
    </w:p>
    <w:p w:rsidR="00A2584B" w:rsidRDefault="00A2584B" w:rsidP="004C6188">
      <w:pPr>
        <w:jc w:val="center"/>
        <w:rPr>
          <w:rFonts w:ascii="Times New Roman" w:hAnsi="Times New Roman" w:cs="Times New Roman"/>
          <w:sz w:val="40"/>
          <w:szCs w:val="40"/>
        </w:rPr>
      </w:pPr>
    </w:p>
    <w:p w:rsidR="00A2584B" w:rsidRDefault="00A2584B" w:rsidP="004C6188">
      <w:pPr>
        <w:jc w:val="center"/>
        <w:rPr>
          <w:rFonts w:ascii="Times New Roman" w:hAnsi="Times New Roman" w:cs="Times New Roman"/>
          <w:sz w:val="40"/>
          <w:szCs w:val="40"/>
        </w:rPr>
      </w:pPr>
    </w:p>
    <w:p w:rsidR="004C6188" w:rsidRPr="00030C4C" w:rsidRDefault="004C6188" w:rsidP="004C6188">
      <w:pPr>
        <w:jc w:val="center"/>
        <w:rPr>
          <w:rFonts w:ascii="Times New Roman" w:hAnsi="Times New Roman" w:cs="Times New Roman"/>
          <w:b/>
          <w:sz w:val="56"/>
          <w:szCs w:val="56"/>
        </w:rPr>
      </w:pPr>
      <w:r w:rsidRPr="00030C4C">
        <w:rPr>
          <w:rFonts w:ascii="Times New Roman" w:hAnsi="Times New Roman" w:cs="Times New Roman"/>
          <w:b/>
          <w:sz w:val="56"/>
          <w:szCs w:val="56"/>
        </w:rPr>
        <w:t>ISTORICUL IELELOR</w:t>
      </w:r>
    </w:p>
    <w:p w:rsidR="00030C4C" w:rsidRPr="00030C4C" w:rsidRDefault="00030C4C" w:rsidP="00030C4C">
      <w:pPr>
        <w:jc w:val="center"/>
        <w:rPr>
          <w:rFonts w:ascii="Comic Sans MS" w:hAnsi="Comic Sans MS"/>
          <w:sz w:val="40"/>
          <w:szCs w:val="40"/>
        </w:rPr>
      </w:pPr>
      <w:r w:rsidRPr="00030C4C">
        <w:rPr>
          <w:rFonts w:ascii="Comic Sans MS" w:eastAsia="Calibri" w:hAnsi="Comic Sans MS" w:cs="Times New Roman"/>
          <w:sz w:val="40"/>
          <w:szCs w:val="40"/>
        </w:rPr>
        <w:t>Sesiunea de comunicări</w:t>
      </w:r>
    </w:p>
    <w:p w:rsidR="004C6188" w:rsidRPr="00030C4C" w:rsidRDefault="00030C4C" w:rsidP="00030C4C">
      <w:pPr>
        <w:jc w:val="center"/>
        <w:rPr>
          <w:rFonts w:ascii="Comic Sans MS" w:hAnsi="Comic Sans MS"/>
          <w:sz w:val="40"/>
          <w:szCs w:val="40"/>
        </w:rPr>
      </w:pPr>
      <w:r w:rsidRPr="00030C4C">
        <w:rPr>
          <w:rFonts w:ascii="Comic Sans MS" w:eastAsia="Calibri" w:hAnsi="Comic Sans MS" w:cs="Times New Roman"/>
          <w:sz w:val="40"/>
          <w:szCs w:val="40"/>
        </w:rPr>
        <w:t>„</w:t>
      </w:r>
      <w:r w:rsidRPr="00030C4C">
        <w:rPr>
          <w:rFonts w:ascii="Comic Sans MS" w:eastAsia="Calibri" w:hAnsi="Comic Sans MS" w:cs="Times New Roman"/>
          <w:b/>
          <w:i/>
          <w:sz w:val="40"/>
          <w:szCs w:val="40"/>
        </w:rPr>
        <w:t xml:space="preserve">Mituri şi legende reflectate în artă </w:t>
      </w:r>
      <w:r w:rsidRPr="00030C4C">
        <w:rPr>
          <w:rFonts w:ascii="Comic Sans MS" w:eastAsia="Calibri" w:hAnsi="Comic Sans MS" w:cs="Times New Roman"/>
          <w:sz w:val="40"/>
          <w:szCs w:val="40"/>
        </w:rPr>
        <w:t>”</w:t>
      </w:r>
    </w:p>
    <w:p w:rsidR="00A2584B" w:rsidRPr="00030C4C" w:rsidRDefault="00A2584B" w:rsidP="00A2584B">
      <w:pPr>
        <w:jc w:val="center"/>
        <w:rPr>
          <w:rFonts w:ascii="Times New Roman" w:hAnsi="Times New Roman" w:cs="Times New Roman"/>
          <w:sz w:val="32"/>
          <w:szCs w:val="32"/>
        </w:rPr>
      </w:pPr>
      <w:r w:rsidRPr="00030C4C">
        <w:rPr>
          <w:rFonts w:ascii="Comic Sans MS" w:hAnsi="Comic Sans MS"/>
          <w:sz w:val="40"/>
          <w:szCs w:val="40"/>
        </w:rPr>
        <w:t>2011-2012</w:t>
      </w:r>
    </w:p>
    <w:p w:rsidR="00030C4C" w:rsidRDefault="00030C4C" w:rsidP="004C6188">
      <w:pPr>
        <w:jc w:val="right"/>
        <w:rPr>
          <w:rFonts w:ascii="Times New Roman" w:hAnsi="Times New Roman" w:cs="Times New Roman"/>
          <w:sz w:val="32"/>
          <w:szCs w:val="32"/>
        </w:rPr>
      </w:pPr>
    </w:p>
    <w:p w:rsidR="00A2584B" w:rsidRDefault="00A2584B" w:rsidP="004C6188">
      <w:pPr>
        <w:jc w:val="right"/>
        <w:rPr>
          <w:rFonts w:ascii="Times New Roman" w:hAnsi="Times New Roman" w:cs="Times New Roman"/>
          <w:sz w:val="32"/>
          <w:szCs w:val="32"/>
        </w:rPr>
      </w:pPr>
    </w:p>
    <w:p w:rsidR="00A2584B" w:rsidRDefault="00A2584B" w:rsidP="004C6188">
      <w:pPr>
        <w:jc w:val="right"/>
        <w:rPr>
          <w:rFonts w:ascii="Times New Roman" w:hAnsi="Times New Roman" w:cs="Times New Roman"/>
          <w:sz w:val="32"/>
          <w:szCs w:val="32"/>
        </w:rPr>
      </w:pPr>
    </w:p>
    <w:p w:rsidR="00A2584B" w:rsidRDefault="00A2584B" w:rsidP="00A2584B">
      <w:pPr>
        <w:jc w:val="right"/>
        <w:rPr>
          <w:rFonts w:ascii="Times New Roman" w:hAnsi="Times New Roman" w:cs="Times New Roman"/>
          <w:sz w:val="32"/>
          <w:szCs w:val="32"/>
        </w:rPr>
      </w:pPr>
      <w:r>
        <w:rPr>
          <w:rFonts w:ascii="Times New Roman" w:hAnsi="Times New Roman" w:cs="Times New Roman"/>
          <w:sz w:val="32"/>
          <w:szCs w:val="32"/>
        </w:rPr>
        <w:t>Coordonator: GAGEA DANIELA</w:t>
      </w:r>
    </w:p>
    <w:p w:rsidR="00A2584B" w:rsidRDefault="00A2584B" w:rsidP="00A2584B">
      <w:pPr>
        <w:jc w:val="right"/>
        <w:rPr>
          <w:rFonts w:ascii="Times New Roman" w:hAnsi="Times New Roman" w:cs="Times New Roman"/>
          <w:sz w:val="32"/>
          <w:szCs w:val="32"/>
        </w:rPr>
      </w:pPr>
      <w:r>
        <w:rPr>
          <w:rFonts w:ascii="Times New Roman" w:hAnsi="Times New Roman" w:cs="Times New Roman"/>
          <w:sz w:val="32"/>
          <w:szCs w:val="32"/>
        </w:rPr>
        <w:t xml:space="preserve">Elev: </w:t>
      </w:r>
      <w:r w:rsidR="004C6188" w:rsidRPr="00030C4C">
        <w:rPr>
          <w:rFonts w:ascii="Times New Roman" w:hAnsi="Times New Roman" w:cs="Times New Roman"/>
          <w:sz w:val="32"/>
          <w:szCs w:val="32"/>
        </w:rPr>
        <w:t>KOPORNYAI ANA TEODORA</w:t>
      </w:r>
      <w:r w:rsidRPr="00A2584B">
        <w:rPr>
          <w:rFonts w:ascii="Times New Roman" w:hAnsi="Times New Roman" w:cs="Times New Roman"/>
          <w:sz w:val="32"/>
          <w:szCs w:val="32"/>
        </w:rPr>
        <w:t xml:space="preserve"> </w:t>
      </w:r>
    </w:p>
    <w:p w:rsidR="00A2584B" w:rsidRPr="00030C4C" w:rsidRDefault="00A2584B" w:rsidP="00A2584B">
      <w:pPr>
        <w:jc w:val="right"/>
        <w:rPr>
          <w:rFonts w:ascii="Times New Roman" w:hAnsi="Times New Roman" w:cs="Times New Roman"/>
          <w:sz w:val="32"/>
          <w:szCs w:val="32"/>
        </w:rPr>
      </w:pPr>
      <w:r w:rsidRPr="00030C4C">
        <w:rPr>
          <w:rFonts w:ascii="Times New Roman" w:hAnsi="Times New Roman" w:cs="Times New Roman"/>
          <w:sz w:val="32"/>
          <w:szCs w:val="32"/>
        </w:rPr>
        <w:t>SCOALA CU CLASELE I-VIII</w:t>
      </w:r>
    </w:p>
    <w:p w:rsidR="00A2584B" w:rsidRPr="00030C4C" w:rsidRDefault="00A2584B" w:rsidP="00A2584B">
      <w:pPr>
        <w:jc w:val="right"/>
        <w:rPr>
          <w:rFonts w:ascii="Times New Roman" w:hAnsi="Times New Roman" w:cs="Times New Roman"/>
          <w:sz w:val="32"/>
          <w:szCs w:val="32"/>
        </w:rPr>
      </w:pPr>
      <w:r w:rsidRPr="00030C4C">
        <w:rPr>
          <w:rFonts w:ascii="Times New Roman" w:hAnsi="Times New Roman" w:cs="Times New Roman"/>
          <w:sz w:val="32"/>
          <w:szCs w:val="32"/>
        </w:rPr>
        <w:t xml:space="preserve">RUDOLF WALTHER </w:t>
      </w:r>
    </w:p>
    <w:p w:rsidR="004C6188" w:rsidRPr="00030C4C" w:rsidRDefault="00A2584B" w:rsidP="004C6188">
      <w:pPr>
        <w:jc w:val="right"/>
        <w:rPr>
          <w:rFonts w:ascii="Times New Roman" w:hAnsi="Times New Roman" w:cs="Times New Roman"/>
          <w:sz w:val="32"/>
          <w:szCs w:val="32"/>
        </w:rPr>
      </w:pPr>
      <w:r>
        <w:rPr>
          <w:rFonts w:ascii="Times New Roman" w:hAnsi="Times New Roman" w:cs="Times New Roman"/>
          <w:sz w:val="32"/>
          <w:szCs w:val="32"/>
        </w:rPr>
        <w:t>TIMISOARA TIMIS</w:t>
      </w:r>
    </w:p>
    <w:p w:rsidR="00A2584B" w:rsidRPr="00030C4C" w:rsidRDefault="004C6188" w:rsidP="00A2584B">
      <w:pPr>
        <w:jc w:val="right"/>
        <w:rPr>
          <w:rFonts w:ascii="Times New Roman" w:hAnsi="Times New Roman" w:cs="Times New Roman"/>
          <w:sz w:val="40"/>
          <w:szCs w:val="40"/>
        </w:rPr>
      </w:pPr>
      <w:r>
        <w:rPr>
          <w:rFonts w:ascii="Times New Roman" w:hAnsi="Times New Roman" w:cs="Times New Roman"/>
          <w:sz w:val="40"/>
          <w:szCs w:val="40"/>
        </w:rPr>
        <w:br w:type="page"/>
      </w:r>
    </w:p>
    <w:p w:rsidR="00A50A70" w:rsidRPr="00C256A5" w:rsidRDefault="00CC3EDC">
      <w:pPr>
        <w:rPr>
          <w:rFonts w:ascii="Comic Sans MS" w:hAnsi="Comic Sans MS" w:cs="Times New Roman"/>
          <w:b/>
        </w:rPr>
      </w:pPr>
      <w:r w:rsidRPr="00C256A5">
        <w:rPr>
          <w:rFonts w:ascii="Comic Sans MS" w:hAnsi="Comic Sans MS" w:cs="Times New Roman"/>
          <w:b/>
        </w:rPr>
        <w:lastRenderedPageBreak/>
        <w:t>Istoria  Ielelor</w:t>
      </w:r>
    </w:p>
    <w:p w:rsidR="00CC3EDC" w:rsidRPr="00C256A5" w:rsidRDefault="00CC3EDC" w:rsidP="00FE2829">
      <w:pPr>
        <w:pStyle w:val="NormalWeb"/>
        <w:jc w:val="both"/>
        <w:rPr>
          <w:rFonts w:ascii="Comic Sans MS" w:hAnsi="Comic Sans MS"/>
          <w:i/>
          <w:spacing w:val="20"/>
          <w:sz w:val="22"/>
          <w:szCs w:val="22"/>
        </w:rPr>
      </w:pPr>
      <w:r w:rsidRPr="00C256A5">
        <w:rPr>
          <w:rFonts w:ascii="Comic Sans MS" w:hAnsi="Comic Sans MS"/>
          <w:sz w:val="22"/>
          <w:szCs w:val="22"/>
        </w:rPr>
        <w:t xml:space="preserve">Ielele   sunt  niste </w:t>
      </w:r>
      <w:r w:rsidRPr="00C256A5">
        <w:rPr>
          <w:rFonts w:ascii="Comic Sans MS" w:hAnsi="Comic Sans MS"/>
          <w:spacing w:val="20"/>
          <w:sz w:val="22"/>
          <w:szCs w:val="22"/>
        </w:rPr>
        <w:t xml:space="preserve"> fapturi  supra  naturale care is fac aparitita pe locuri deschise (muntii, vai,</w:t>
      </w:r>
      <w:r w:rsidR="00C705AC" w:rsidRPr="00C256A5">
        <w:rPr>
          <w:rFonts w:ascii="Comic Sans MS" w:hAnsi="Comic Sans MS"/>
          <w:bCs/>
          <w:color w:val="000000"/>
          <w:sz w:val="22"/>
          <w:szCs w:val="22"/>
        </w:rPr>
        <w:t xml:space="preserve"> poieni silvestre, iazuri, maluri de riuri, rascruci, vetre parasite sau chiar in vazduh</w:t>
      </w:r>
      <w:r w:rsidRPr="00C256A5">
        <w:rPr>
          <w:rFonts w:ascii="Comic Sans MS" w:hAnsi="Comic Sans MS"/>
          <w:i/>
          <w:spacing w:val="20"/>
          <w:sz w:val="22"/>
          <w:szCs w:val="22"/>
        </w:rPr>
        <w:t xml:space="preserve"> campii ).</w:t>
      </w:r>
    </w:p>
    <w:p w:rsidR="00C256A5" w:rsidRDefault="00C256A5">
      <w:pPr>
        <w:rPr>
          <w:rFonts w:ascii="Comic Sans MS" w:hAnsi="Comic Sans MS" w:cs="Times New Roman"/>
          <w:b/>
          <w:i/>
          <w:spacing w:val="20"/>
        </w:rPr>
      </w:pPr>
      <w:r>
        <w:rPr>
          <w:rFonts w:ascii="Comic Sans MS" w:hAnsi="Comic Sans MS" w:cs="Times New Roman"/>
          <w:b/>
          <w:i/>
          <w:spacing w:val="20"/>
        </w:rPr>
        <w:t>Dansul ielelor</w:t>
      </w:r>
    </w:p>
    <w:p w:rsidR="00CC3EDC" w:rsidRPr="00C256A5" w:rsidRDefault="00CC3EDC">
      <w:pPr>
        <w:rPr>
          <w:rFonts w:ascii="Comic Sans MS" w:hAnsi="Comic Sans MS" w:cs="Times New Roman"/>
          <w:spacing w:val="20"/>
        </w:rPr>
      </w:pPr>
      <w:r w:rsidRPr="00C256A5">
        <w:rPr>
          <w:rFonts w:ascii="Comic Sans MS" w:hAnsi="Comic Sans MS" w:cs="Times New Roman"/>
          <w:spacing w:val="20"/>
        </w:rPr>
        <w:t>Acestea executa un dans recitând urmatoarele versuri.</w:t>
      </w:r>
    </w:p>
    <w:p w:rsidR="00CC3EDC" w:rsidRPr="00C256A5" w:rsidRDefault="00CC3EDC" w:rsidP="00CC3EDC">
      <w:pPr>
        <w:spacing w:after="24" w:line="360" w:lineRule="atLeast"/>
        <w:ind w:left="720"/>
        <w:rPr>
          <w:rFonts w:ascii="Comic Sans MS" w:eastAsia="Times New Roman" w:hAnsi="Comic Sans MS" w:cs="Times New Roman"/>
          <w:i/>
          <w:lang w:eastAsia="ro-RO"/>
        </w:rPr>
      </w:pPr>
      <w:r w:rsidRPr="00C256A5">
        <w:rPr>
          <w:rFonts w:ascii="Comic Sans MS" w:eastAsia="Times New Roman" w:hAnsi="Comic Sans MS" w:cs="Times New Roman"/>
          <w:i/>
          <w:lang w:eastAsia="ro-RO"/>
        </w:rPr>
        <w:t>Voi Ielelor</w:t>
      </w:r>
    </w:p>
    <w:p w:rsidR="00CC3EDC" w:rsidRPr="00C256A5" w:rsidRDefault="00C256A5" w:rsidP="00CC3EDC">
      <w:pPr>
        <w:spacing w:after="24" w:line="360" w:lineRule="atLeast"/>
        <w:ind w:left="720"/>
        <w:rPr>
          <w:rFonts w:ascii="Comic Sans MS" w:eastAsia="Times New Roman" w:hAnsi="Comic Sans MS" w:cs="Times New Roman"/>
          <w:i/>
          <w:lang w:eastAsia="ro-RO"/>
        </w:rPr>
      </w:pPr>
      <w:r>
        <w:rPr>
          <w:rFonts w:ascii="Comic Sans MS" w:eastAsia="Times New Roman" w:hAnsi="Comic Sans MS" w:cs="Times New Roman"/>
          <w:i/>
          <w:noProof/>
          <w:lang w:val="en-US"/>
        </w:rPr>
        <w:drawing>
          <wp:anchor distT="0" distB="0" distL="114300" distR="114300" simplePos="0" relativeHeight="251658240" behindDoc="0" locked="0" layoutInCell="1" allowOverlap="1">
            <wp:simplePos x="0" y="0"/>
            <wp:positionH relativeFrom="column">
              <wp:posOffset>2491105</wp:posOffset>
            </wp:positionH>
            <wp:positionV relativeFrom="paragraph">
              <wp:posOffset>67945</wp:posOffset>
            </wp:positionV>
            <wp:extent cx="3351530" cy="2009775"/>
            <wp:effectExtent l="19050" t="0" r="1270" b="0"/>
            <wp:wrapSquare wrapText="bothSides"/>
            <wp:docPr id="1" name="Imagine 4" descr="http://www.ziuaveche.ro/wp-content/uploads/2011/06/Iele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ziuaveche.ro/wp-content/uploads/2011/06/Ielele.jpg"/>
                    <pic:cNvPicPr>
                      <a:picLocks noChangeAspect="1" noChangeArrowheads="1"/>
                    </pic:cNvPicPr>
                  </pic:nvPicPr>
                  <pic:blipFill>
                    <a:blip r:embed="rId4"/>
                    <a:srcRect/>
                    <a:stretch>
                      <a:fillRect/>
                    </a:stretch>
                  </pic:blipFill>
                  <pic:spPr bwMode="auto">
                    <a:xfrm>
                      <a:off x="0" y="0"/>
                      <a:ext cx="3351530" cy="2009775"/>
                    </a:xfrm>
                    <a:prstGeom prst="rect">
                      <a:avLst/>
                    </a:prstGeom>
                    <a:noFill/>
                    <a:ln w="9525">
                      <a:noFill/>
                      <a:miter lim="800000"/>
                      <a:headEnd/>
                      <a:tailEnd/>
                    </a:ln>
                  </pic:spPr>
                </pic:pic>
              </a:graphicData>
            </a:graphic>
          </wp:anchor>
        </w:drawing>
      </w:r>
      <w:r w:rsidR="00CC3EDC" w:rsidRPr="00C256A5">
        <w:rPr>
          <w:rFonts w:ascii="Comic Sans MS" w:eastAsia="Times New Roman" w:hAnsi="Comic Sans MS" w:cs="Times New Roman"/>
          <w:i/>
          <w:lang w:eastAsia="ro-RO"/>
        </w:rPr>
        <w:t>Măiastrelor</w:t>
      </w:r>
    </w:p>
    <w:p w:rsidR="00CC3EDC" w:rsidRPr="00C256A5" w:rsidRDefault="00CC3EDC" w:rsidP="00CC3EDC">
      <w:pPr>
        <w:spacing w:after="24" w:line="360" w:lineRule="atLeast"/>
        <w:ind w:left="720"/>
        <w:rPr>
          <w:rFonts w:ascii="Comic Sans MS" w:eastAsia="Times New Roman" w:hAnsi="Comic Sans MS" w:cs="Times New Roman"/>
          <w:i/>
          <w:lang w:eastAsia="ro-RO"/>
        </w:rPr>
      </w:pPr>
      <w:r w:rsidRPr="00C256A5">
        <w:rPr>
          <w:rFonts w:ascii="Comic Sans MS" w:eastAsia="Times New Roman" w:hAnsi="Comic Sans MS" w:cs="Times New Roman"/>
          <w:i/>
          <w:lang w:eastAsia="ro-RO"/>
        </w:rPr>
        <w:t>du</w:t>
      </w:r>
      <w:r w:rsidR="00C22AD9" w:rsidRPr="00C256A5">
        <w:rPr>
          <w:rFonts w:ascii="Comic Sans MS" w:eastAsia="Times New Roman" w:hAnsi="Comic Sans MS" w:cs="Times New Roman"/>
          <w:i/>
          <w:lang w:eastAsia="ro-RO"/>
        </w:rPr>
        <w:t>s</w:t>
      </w:r>
      <w:r w:rsidRPr="00C256A5">
        <w:rPr>
          <w:rFonts w:ascii="Comic Sans MS" w:eastAsia="Times New Roman" w:hAnsi="Comic Sans MS" w:cs="Times New Roman"/>
          <w:i/>
          <w:lang w:eastAsia="ro-RO"/>
        </w:rPr>
        <w:t>mane oamenilor</w:t>
      </w:r>
    </w:p>
    <w:p w:rsidR="00CC3EDC" w:rsidRPr="00C256A5" w:rsidRDefault="00CC3EDC" w:rsidP="00CC3EDC">
      <w:pPr>
        <w:spacing w:after="24" w:line="360" w:lineRule="atLeast"/>
        <w:ind w:left="720"/>
        <w:rPr>
          <w:rFonts w:ascii="Comic Sans MS" w:eastAsia="Times New Roman" w:hAnsi="Comic Sans MS" w:cs="Times New Roman"/>
          <w:i/>
          <w:lang w:eastAsia="ro-RO"/>
        </w:rPr>
      </w:pPr>
      <w:r w:rsidRPr="00C256A5">
        <w:rPr>
          <w:rFonts w:ascii="Comic Sans MS" w:eastAsia="Times New Roman" w:hAnsi="Comic Sans MS" w:cs="Times New Roman"/>
          <w:i/>
          <w:lang w:eastAsia="ro-RO"/>
        </w:rPr>
        <w:t>stăpânele vîntului</w:t>
      </w:r>
    </w:p>
    <w:p w:rsidR="00CC3EDC" w:rsidRPr="00C256A5" w:rsidRDefault="00CC3EDC" w:rsidP="00CC3EDC">
      <w:pPr>
        <w:spacing w:after="24" w:line="360" w:lineRule="atLeast"/>
        <w:ind w:left="720"/>
        <w:rPr>
          <w:rFonts w:ascii="Comic Sans MS" w:eastAsia="Times New Roman" w:hAnsi="Comic Sans MS" w:cs="Times New Roman"/>
          <w:i/>
          <w:lang w:eastAsia="ro-RO"/>
        </w:rPr>
      </w:pPr>
      <w:r w:rsidRPr="00C256A5">
        <w:rPr>
          <w:rFonts w:ascii="Comic Sans MS" w:eastAsia="Times New Roman" w:hAnsi="Comic Sans MS" w:cs="Times New Roman"/>
          <w:i/>
          <w:lang w:eastAsia="ro-RO"/>
        </w:rPr>
        <w:t>doamnele pământului</w:t>
      </w:r>
    </w:p>
    <w:p w:rsidR="00CC3EDC" w:rsidRPr="00C256A5" w:rsidRDefault="00CC3EDC" w:rsidP="00CC3EDC">
      <w:pPr>
        <w:spacing w:after="24" w:line="360" w:lineRule="atLeast"/>
        <w:ind w:left="720"/>
        <w:rPr>
          <w:rFonts w:ascii="Comic Sans MS" w:eastAsia="Times New Roman" w:hAnsi="Comic Sans MS" w:cs="Times New Roman"/>
          <w:i/>
          <w:lang w:eastAsia="ro-RO"/>
        </w:rPr>
      </w:pPr>
      <w:r w:rsidRPr="00C256A5">
        <w:rPr>
          <w:rFonts w:ascii="Comic Sans MS" w:eastAsia="Times New Roman" w:hAnsi="Comic Sans MS" w:cs="Times New Roman"/>
          <w:i/>
          <w:lang w:eastAsia="ro-RO"/>
        </w:rPr>
        <w:t>ce prin văzduh zbura</w:t>
      </w:r>
      <w:r w:rsidR="00FE2829" w:rsidRPr="00C256A5">
        <w:rPr>
          <w:rFonts w:ascii="Comic Sans MS" w:eastAsia="Times New Roman" w:hAnsi="Comic Sans MS" w:cs="Times New Roman"/>
          <w:i/>
          <w:lang w:eastAsia="ro-RO"/>
        </w:rPr>
        <w:t>t</w:t>
      </w:r>
      <w:r w:rsidRPr="00C256A5">
        <w:rPr>
          <w:rFonts w:ascii="Comic Sans MS" w:eastAsia="Times New Roman" w:hAnsi="Comic Sans MS" w:cs="Times New Roman"/>
          <w:i/>
          <w:lang w:eastAsia="ro-RO"/>
        </w:rPr>
        <w:t>i</w:t>
      </w:r>
    </w:p>
    <w:p w:rsidR="00CC3EDC" w:rsidRPr="00C256A5" w:rsidRDefault="00CC3EDC" w:rsidP="00CC3EDC">
      <w:pPr>
        <w:spacing w:after="24" w:line="360" w:lineRule="atLeast"/>
        <w:ind w:left="720"/>
        <w:rPr>
          <w:rFonts w:ascii="Comic Sans MS" w:eastAsia="Times New Roman" w:hAnsi="Comic Sans MS" w:cs="Times New Roman"/>
          <w:i/>
          <w:lang w:eastAsia="ro-RO"/>
        </w:rPr>
      </w:pPr>
      <w:r w:rsidRPr="00C256A5">
        <w:rPr>
          <w:rFonts w:ascii="Comic Sans MS" w:eastAsia="Times New Roman" w:hAnsi="Comic Sans MS" w:cs="Times New Roman"/>
          <w:i/>
          <w:lang w:eastAsia="ro-RO"/>
        </w:rPr>
        <w:t>pe iarbă luneca</w:t>
      </w:r>
      <w:r w:rsidR="00C22AD9" w:rsidRPr="00C256A5">
        <w:rPr>
          <w:rFonts w:ascii="Comic Sans MS" w:eastAsia="Times New Roman" w:hAnsi="Comic Sans MS" w:cs="Times New Roman"/>
          <w:i/>
          <w:lang w:eastAsia="ro-RO"/>
        </w:rPr>
        <w:t>t</w:t>
      </w:r>
      <w:r w:rsidRPr="00C256A5">
        <w:rPr>
          <w:rFonts w:ascii="Comic Sans MS" w:eastAsia="Times New Roman" w:hAnsi="Comic Sans MS" w:cs="Times New Roman"/>
          <w:i/>
          <w:lang w:eastAsia="ro-RO"/>
        </w:rPr>
        <w:t>i</w:t>
      </w:r>
    </w:p>
    <w:p w:rsidR="00CC3EDC" w:rsidRPr="00C256A5" w:rsidRDefault="00C22AD9" w:rsidP="00CC3EDC">
      <w:pPr>
        <w:spacing w:after="24" w:line="360" w:lineRule="atLeast"/>
        <w:ind w:left="720"/>
        <w:rPr>
          <w:rFonts w:ascii="Comic Sans MS" w:eastAsia="Times New Roman" w:hAnsi="Comic Sans MS" w:cs="Times New Roman"/>
          <w:i/>
          <w:lang w:eastAsia="ro-RO"/>
        </w:rPr>
      </w:pPr>
      <w:r w:rsidRPr="00C256A5">
        <w:rPr>
          <w:rFonts w:ascii="Comic Sans MS" w:eastAsia="Times New Roman" w:hAnsi="Comic Sans MS" w:cs="Times New Roman"/>
          <w:i/>
          <w:lang w:eastAsia="ro-RO"/>
        </w:rPr>
        <w:t>s</w:t>
      </w:r>
      <w:r w:rsidR="00CC3EDC" w:rsidRPr="00C256A5">
        <w:rPr>
          <w:rFonts w:ascii="Comic Sans MS" w:eastAsia="Times New Roman" w:hAnsi="Comic Sans MS" w:cs="Times New Roman"/>
          <w:i/>
          <w:lang w:eastAsia="ro-RO"/>
        </w:rPr>
        <w:t>i pe valuri călca</w:t>
      </w:r>
      <w:r w:rsidRPr="00C256A5">
        <w:rPr>
          <w:rFonts w:ascii="Comic Sans MS" w:eastAsia="Times New Roman" w:hAnsi="Comic Sans MS" w:cs="Times New Roman"/>
          <w:i/>
          <w:lang w:eastAsia="ro-RO"/>
        </w:rPr>
        <w:t>t</w:t>
      </w:r>
      <w:r w:rsidR="00CC3EDC" w:rsidRPr="00C256A5">
        <w:rPr>
          <w:rFonts w:ascii="Comic Sans MS" w:eastAsia="Times New Roman" w:hAnsi="Comic Sans MS" w:cs="Times New Roman"/>
          <w:i/>
          <w:lang w:eastAsia="ro-RO"/>
        </w:rPr>
        <w:t>i</w:t>
      </w:r>
    </w:p>
    <w:p w:rsidR="00CC3EDC" w:rsidRPr="00C256A5" w:rsidRDefault="00CC3EDC" w:rsidP="00CC3EDC">
      <w:pPr>
        <w:spacing w:after="24" w:line="360" w:lineRule="atLeast"/>
        <w:ind w:left="720"/>
        <w:rPr>
          <w:rFonts w:ascii="Comic Sans MS" w:eastAsia="Times New Roman" w:hAnsi="Comic Sans MS" w:cs="Times New Roman"/>
          <w:i/>
          <w:lang w:eastAsia="ro-RO"/>
        </w:rPr>
      </w:pPr>
      <w:r w:rsidRPr="00C256A5">
        <w:rPr>
          <w:rFonts w:ascii="Comic Sans MS" w:eastAsia="Times New Roman" w:hAnsi="Comic Sans MS" w:cs="Times New Roman"/>
          <w:i/>
          <w:lang w:eastAsia="ro-RO"/>
        </w:rPr>
        <w:t>vă duce</w:t>
      </w:r>
      <w:r w:rsidR="00C22AD9" w:rsidRPr="00C256A5">
        <w:rPr>
          <w:rFonts w:ascii="Comic Sans MS" w:eastAsia="Times New Roman" w:hAnsi="Comic Sans MS" w:cs="Times New Roman"/>
          <w:i/>
          <w:lang w:eastAsia="ro-RO"/>
        </w:rPr>
        <w:t>t</w:t>
      </w:r>
      <w:r w:rsidRPr="00C256A5">
        <w:rPr>
          <w:rFonts w:ascii="Comic Sans MS" w:eastAsia="Times New Roman" w:hAnsi="Comic Sans MS" w:cs="Times New Roman"/>
          <w:i/>
          <w:lang w:eastAsia="ro-RO"/>
        </w:rPr>
        <w:t>i în locuri depărtate</w:t>
      </w:r>
    </w:p>
    <w:p w:rsidR="00CC3EDC" w:rsidRPr="00C256A5" w:rsidRDefault="00CC3EDC" w:rsidP="00CC3EDC">
      <w:pPr>
        <w:spacing w:after="24" w:line="360" w:lineRule="atLeast"/>
        <w:ind w:left="720"/>
        <w:rPr>
          <w:rFonts w:ascii="Comic Sans MS" w:eastAsia="Times New Roman" w:hAnsi="Comic Sans MS" w:cs="Times New Roman"/>
          <w:i/>
          <w:lang w:eastAsia="ro-RO"/>
        </w:rPr>
      </w:pPr>
      <w:r w:rsidRPr="00C256A5">
        <w:rPr>
          <w:rFonts w:ascii="Comic Sans MS" w:eastAsia="Times New Roman" w:hAnsi="Comic Sans MS" w:cs="Times New Roman"/>
          <w:i/>
          <w:lang w:eastAsia="ro-RO"/>
        </w:rPr>
        <w:t>în baltă, trestie, pustietate</w:t>
      </w:r>
    </w:p>
    <w:p w:rsidR="00CC3EDC" w:rsidRPr="00C256A5" w:rsidRDefault="00CC3EDC" w:rsidP="00CC3EDC">
      <w:pPr>
        <w:spacing w:after="24" w:line="360" w:lineRule="atLeast"/>
        <w:ind w:left="720"/>
        <w:rPr>
          <w:rFonts w:ascii="Comic Sans MS" w:eastAsia="Times New Roman" w:hAnsi="Comic Sans MS" w:cs="Times New Roman"/>
          <w:i/>
          <w:lang w:eastAsia="ro-RO"/>
        </w:rPr>
      </w:pPr>
      <w:r w:rsidRPr="00C256A5">
        <w:rPr>
          <w:rFonts w:ascii="Comic Sans MS" w:eastAsia="Times New Roman" w:hAnsi="Comic Sans MS" w:cs="Times New Roman"/>
          <w:i/>
          <w:lang w:eastAsia="ro-RO"/>
        </w:rPr>
        <w:t>unde popă nu toacă</w:t>
      </w:r>
    </w:p>
    <w:p w:rsidR="00CC3EDC" w:rsidRPr="00C256A5" w:rsidRDefault="00CC3EDC" w:rsidP="00CC3EDC">
      <w:pPr>
        <w:spacing w:after="24" w:line="360" w:lineRule="atLeast"/>
        <w:ind w:left="720"/>
        <w:rPr>
          <w:rFonts w:ascii="Comic Sans MS" w:eastAsia="Times New Roman" w:hAnsi="Comic Sans MS" w:cs="Times New Roman"/>
          <w:i/>
          <w:lang w:eastAsia="ro-RO"/>
        </w:rPr>
      </w:pPr>
      <w:r w:rsidRPr="00C256A5">
        <w:rPr>
          <w:rFonts w:ascii="Comic Sans MS" w:eastAsia="Times New Roman" w:hAnsi="Comic Sans MS" w:cs="Times New Roman"/>
          <w:i/>
          <w:lang w:eastAsia="ro-RO"/>
        </w:rPr>
        <w:t>unde fată nu joacă.</w:t>
      </w:r>
    </w:p>
    <w:p w:rsidR="00CC3EDC" w:rsidRPr="00C256A5" w:rsidRDefault="00CC3EDC" w:rsidP="00CC3EDC">
      <w:pPr>
        <w:spacing w:after="24" w:line="360" w:lineRule="atLeast"/>
        <w:ind w:left="720"/>
        <w:rPr>
          <w:rFonts w:ascii="Comic Sans MS" w:eastAsia="Times New Roman" w:hAnsi="Comic Sans MS" w:cs="Times New Roman"/>
          <w:i/>
          <w:lang w:eastAsia="ro-RO"/>
        </w:rPr>
      </w:pPr>
      <w:r w:rsidRPr="00C256A5">
        <w:rPr>
          <w:rFonts w:ascii="Comic Sans MS" w:eastAsia="Times New Roman" w:hAnsi="Comic Sans MS" w:cs="Times New Roman"/>
          <w:i/>
          <w:lang w:eastAsia="ro-RO"/>
        </w:rPr>
        <w:t>Vă duce</w:t>
      </w:r>
      <w:r w:rsidR="00C22AD9" w:rsidRPr="00C256A5">
        <w:rPr>
          <w:rFonts w:ascii="Comic Sans MS" w:eastAsia="Times New Roman" w:hAnsi="Comic Sans MS" w:cs="Times New Roman"/>
          <w:i/>
          <w:lang w:eastAsia="ro-RO"/>
        </w:rPr>
        <w:t>t</w:t>
      </w:r>
      <w:r w:rsidRPr="00C256A5">
        <w:rPr>
          <w:rFonts w:ascii="Comic Sans MS" w:eastAsia="Times New Roman" w:hAnsi="Comic Sans MS" w:cs="Times New Roman"/>
          <w:i/>
          <w:lang w:eastAsia="ro-RO"/>
        </w:rPr>
        <w:t>i în gura vîntului</w:t>
      </w:r>
    </w:p>
    <w:p w:rsidR="00CC3EDC" w:rsidRDefault="00CC3EDC" w:rsidP="00CC3EDC">
      <w:pPr>
        <w:spacing w:after="24" w:line="360" w:lineRule="atLeast"/>
        <w:ind w:left="720"/>
        <w:rPr>
          <w:rFonts w:ascii="Comic Sans MS" w:eastAsia="Times New Roman" w:hAnsi="Comic Sans MS" w:cs="Times New Roman"/>
          <w:i/>
          <w:lang w:eastAsia="ro-RO"/>
        </w:rPr>
      </w:pPr>
      <w:r w:rsidRPr="00C256A5">
        <w:rPr>
          <w:rFonts w:ascii="Comic Sans MS" w:eastAsia="Times New Roman" w:hAnsi="Comic Sans MS" w:cs="Times New Roman"/>
          <w:i/>
          <w:lang w:eastAsia="ro-RO"/>
        </w:rPr>
        <w:t>să vă lovi</w:t>
      </w:r>
      <w:r w:rsidR="00C22AD9" w:rsidRPr="00C256A5">
        <w:rPr>
          <w:rFonts w:ascii="Comic Sans MS" w:eastAsia="Times New Roman" w:hAnsi="Comic Sans MS" w:cs="Times New Roman"/>
          <w:i/>
          <w:lang w:eastAsia="ro-RO"/>
        </w:rPr>
        <w:t>t</w:t>
      </w:r>
      <w:r w:rsidRPr="00C256A5">
        <w:rPr>
          <w:rFonts w:ascii="Comic Sans MS" w:eastAsia="Times New Roman" w:hAnsi="Comic Sans MS" w:cs="Times New Roman"/>
          <w:i/>
          <w:lang w:eastAsia="ro-RO"/>
        </w:rPr>
        <w:t>i de toarta pământului.</w:t>
      </w:r>
    </w:p>
    <w:p w:rsidR="00C256A5" w:rsidRPr="00C256A5" w:rsidRDefault="00C256A5" w:rsidP="00CC3EDC">
      <w:pPr>
        <w:spacing w:after="24" w:line="360" w:lineRule="atLeast"/>
        <w:ind w:left="720"/>
        <w:rPr>
          <w:rFonts w:ascii="Comic Sans MS" w:eastAsia="Times New Roman" w:hAnsi="Comic Sans MS" w:cs="Times New Roman"/>
          <w:i/>
          <w:lang w:eastAsia="ro-RO"/>
        </w:rPr>
      </w:pPr>
    </w:p>
    <w:p w:rsidR="00C256A5" w:rsidRDefault="00C256A5" w:rsidP="00FE2829">
      <w:pPr>
        <w:spacing w:after="24" w:line="360" w:lineRule="atLeast"/>
        <w:ind w:left="720"/>
        <w:jc w:val="both"/>
        <w:rPr>
          <w:rFonts w:ascii="Comic Sans MS" w:eastAsia="Times New Roman" w:hAnsi="Comic Sans MS" w:cs="Times New Roman"/>
          <w:b/>
          <w:i/>
          <w:lang w:eastAsia="ro-RO"/>
        </w:rPr>
      </w:pPr>
      <w:r>
        <w:rPr>
          <w:rFonts w:ascii="Comic Sans MS" w:eastAsia="Times New Roman" w:hAnsi="Comic Sans MS" w:cs="Times New Roman"/>
          <w:b/>
          <w:i/>
          <w:lang w:eastAsia="ro-RO"/>
        </w:rPr>
        <w:t>Imbracamintea ielelor</w:t>
      </w:r>
    </w:p>
    <w:p w:rsidR="00196D2E" w:rsidRPr="00C256A5" w:rsidRDefault="00CC3EDC" w:rsidP="00C256A5">
      <w:pPr>
        <w:spacing w:after="24" w:line="360" w:lineRule="atLeast"/>
        <w:jc w:val="both"/>
      </w:pPr>
      <w:r w:rsidRPr="00C256A5">
        <w:rPr>
          <w:rFonts w:ascii="Comic Sans MS" w:eastAsia="Times New Roman" w:hAnsi="Comic Sans MS" w:cs="Times New Roman"/>
          <w:lang w:eastAsia="ro-RO"/>
        </w:rPr>
        <w:t xml:space="preserve">Acestea poarta o roba alba prin care se poate zari trupul lor firav. Dupa ce executa aceasta ,,hora” se spune ca in locul in care au jucat hora rămane o urma de foc. O parte a legendei spune ca Dimitrie Cantemir a zarit un grup de iele . In acel momoent </w:t>
      </w:r>
      <w:r w:rsidR="00196D2E" w:rsidRPr="00C256A5">
        <w:rPr>
          <w:rFonts w:ascii="Comic Sans MS" w:eastAsia="Times New Roman" w:hAnsi="Comic Sans MS" w:cs="Times New Roman"/>
          <w:lang w:eastAsia="ro-RO"/>
        </w:rPr>
        <w:t xml:space="preserve"> Dimitrie a ramas uimit de frumusetea lor ,, Erau ni</w:t>
      </w:r>
      <w:r w:rsidR="00C22AD9" w:rsidRPr="00C256A5">
        <w:rPr>
          <w:rFonts w:ascii="Comic Sans MS" w:eastAsia="Times New Roman" w:hAnsi="Comic Sans MS" w:cs="Times New Roman"/>
          <w:lang w:eastAsia="ro-RO"/>
        </w:rPr>
        <w:t>s</w:t>
      </w:r>
      <w:r w:rsidR="00196D2E" w:rsidRPr="00C256A5">
        <w:rPr>
          <w:rFonts w:ascii="Comic Sans MS" w:eastAsia="Times New Roman" w:hAnsi="Comic Sans MS" w:cs="Times New Roman"/>
          <w:lang w:eastAsia="ro-RO"/>
        </w:rPr>
        <w:t xml:space="preserve">te femei frumoase , cu par balai, ce jucau o horă, </w:t>
      </w:r>
      <w:r w:rsidR="00C22AD9" w:rsidRPr="00C256A5">
        <w:rPr>
          <w:rFonts w:ascii="Comic Sans MS" w:eastAsia="Times New Roman" w:hAnsi="Comic Sans MS" w:cs="Times New Roman"/>
          <w:lang w:eastAsia="ro-RO"/>
        </w:rPr>
        <w:t>s</w:t>
      </w:r>
      <w:r w:rsidR="00196D2E" w:rsidRPr="00C256A5">
        <w:rPr>
          <w:rFonts w:ascii="Comic Sans MS" w:eastAsia="Times New Roman" w:hAnsi="Comic Sans MS" w:cs="Times New Roman"/>
          <w:lang w:eastAsia="ro-RO"/>
        </w:rPr>
        <w:t>i le scaparau picioarele” în momentul in care ielele l„au zarit pe Dimitrie  s-au repezit la el sa il poceasca . În acel moment Dimitrie a cazut in genunchi si le-a implorat sa îi cru</w:t>
      </w:r>
      <w:r w:rsidR="00C22AD9" w:rsidRPr="00C256A5">
        <w:rPr>
          <w:rFonts w:ascii="Comic Sans MS" w:eastAsia="Times New Roman" w:hAnsi="Comic Sans MS" w:cs="Times New Roman"/>
          <w:lang w:eastAsia="ro-RO"/>
        </w:rPr>
        <w:t>t</w:t>
      </w:r>
      <w:r w:rsidR="00196D2E" w:rsidRPr="00C256A5">
        <w:rPr>
          <w:rFonts w:ascii="Comic Sans MS" w:eastAsia="Times New Roman" w:hAnsi="Comic Sans MS" w:cs="Times New Roman"/>
          <w:lang w:eastAsia="ro-RO"/>
        </w:rPr>
        <w:t>e viata.</w:t>
      </w:r>
      <w:r w:rsidR="00170ECB" w:rsidRPr="00C256A5">
        <w:t xml:space="preserve"> </w:t>
      </w:r>
    </w:p>
    <w:p w:rsidR="00C256A5" w:rsidRPr="00C256A5" w:rsidRDefault="00C256A5" w:rsidP="00C256A5">
      <w:pPr>
        <w:pStyle w:val="NormalWeb"/>
        <w:spacing w:before="240" w:beforeAutospacing="0" w:after="240" w:afterAutospacing="0" w:line="276" w:lineRule="auto"/>
        <w:jc w:val="both"/>
        <w:rPr>
          <w:rFonts w:ascii="Comic Sans MS" w:hAnsi="Comic Sans MS"/>
        </w:rPr>
      </w:pPr>
      <w:r w:rsidRPr="00C256A5">
        <w:rPr>
          <w:rFonts w:ascii="Comic Sans MS" w:hAnsi="Comic Sans MS"/>
          <w:bCs/>
          <w:color w:val="000000"/>
          <w:sz w:val="22"/>
          <w:szCs w:val="22"/>
        </w:rPr>
        <w:t>Vesmintele lor cel mai adesea sint vaporoase, de matase ori din in, de obicei translucide sau chiar stravezii, prin care li se zaresc sinii. Intilnirea cu Ielele este in asemenea conditii extrem de periculoasa pentru oameni. Ielele sint considerate uneori razbunatoare, menire pe care le-a dat-o Dumnezeu sau Diavolul, in aceasta ipostaza fiind identice cu Eriniile din mitologia greaca (la romani, Furii).</w:t>
      </w:r>
      <w:r w:rsidRPr="00C256A5">
        <w:rPr>
          <w:rFonts w:ascii="Comic Sans MS" w:hAnsi="Comic Sans MS"/>
        </w:rPr>
        <w:t xml:space="preserve"> </w:t>
      </w:r>
    </w:p>
    <w:p w:rsidR="00C256A5" w:rsidRDefault="00C256A5" w:rsidP="00FE2829">
      <w:pPr>
        <w:spacing w:after="24" w:line="360" w:lineRule="atLeast"/>
        <w:ind w:left="720"/>
        <w:jc w:val="both"/>
        <w:rPr>
          <w:rFonts w:ascii="Comic Sans MS" w:eastAsia="Times New Roman" w:hAnsi="Comic Sans MS" w:cs="Times New Roman"/>
          <w:b/>
          <w:i/>
          <w:lang w:eastAsia="ro-RO"/>
        </w:rPr>
      </w:pPr>
      <w:r>
        <w:rPr>
          <w:rFonts w:ascii="Comic Sans MS" w:eastAsia="Times New Roman" w:hAnsi="Comic Sans MS" w:cs="Times New Roman"/>
          <w:b/>
          <w:i/>
          <w:lang w:eastAsia="ro-RO"/>
        </w:rPr>
        <w:lastRenderedPageBreak/>
        <w:t>Explicatia unor fenomene</w:t>
      </w:r>
    </w:p>
    <w:p w:rsidR="00196D2E" w:rsidRPr="00C256A5" w:rsidRDefault="00196D2E" w:rsidP="00C256A5">
      <w:pPr>
        <w:spacing w:line="360" w:lineRule="atLeast"/>
        <w:jc w:val="both"/>
        <w:rPr>
          <w:rFonts w:ascii="Comic Sans MS" w:eastAsia="Times New Roman" w:hAnsi="Comic Sans MS" w:cs="Times New Roman"/>
          <w:lang w:eastAsia="ro-RO"/>
        </w:rPr>
      </w:pPr>
      <w:r w:rsidRPr="00C256A5">
        <w:rPr>
          <w:rFonts w:ascii="Comic Sans MS" w:eastAsia="Times New Roman" w:hAnsi="Comic Sans MS" w:cs="Times New Roman"/>
          <w:lang w:eastAsia="ro-RO"/>
        </w:rPr>
        <w:t>Se spune ca o ială ia nastere in momentul in care un barbat isi insela sotia , sau o femeie ramane vaduvă. Pentru barbatii care î</w:t>
      </w:r>
      <w:r w:rsidR="00C22AD9" w:rsidRPr="00C256A5">
        <w:rPr>
          <w:rFonts w:ascii="Comic Sans MS" w:eastAsia="Times New Roman" w:hAnsi="Comic Sans MS" w:cs="Times New Roman"/>
          <w:lang w:eastAsia="ro-RO"/>
        </w:rPr>
        <w:t>s</w:t>
      </w:r>
      <w:r w:rsidRPr="00C256A5">
        <w:rPr>
          <w:rFonts w:ascii="Comic Sans MS" w:eastAsia="Times New Roman" w:hAnsi="Comic Sans MS" w:cs="Times New Roman"/>
          <w:lang w:eastAsia="ro-RO"/>
        </w:rPr>
        <w:t>i în</w:t>
      </w:r>
      <w:r w:rsidR="00C22AD9" w:rsidRPr="00C256A5">
        <w:rPr>
          <w:rFonts w:ascii="Comic Sans MS" w:eastAsia="Times New Roman" w:hAnsi="Comic Sans MS" w:cs="Times New Roman"/>
          <w:lang w:eastAsia="ro-RO"/>
        </w:rPr>
        <w:t>s</w:t>
      </w:r>
      <w:r w:rsidRPr="00C256A5">
        <w:rPr>
          <w:rFonts w:ascii="Comic Sans MS" w:eastAsia="Times New Roman" w:hAnsi="Comic Sans MS" w:cs="Times New Roman"/>
          <w:lang w:eastAsia="ro-RO"/>
        </w:rPr>
        <w:t xml:space="preserve">eală sotiile se spune ca iala nou nascuta îi va da cosmaruri si insomnii, iar intr-un final il va omorâ. </w:t>
      </w:r>
    </w:p>
    <w:p w:rsidR="00C705AC" w:rsidRPr="00C256A5" w:rsidRDefault="00C705AC" w:rsidP="00C256A5">
      <w:pPr>
        <w:spacing w:line="360" w:lineRule="atLeast"/>
        <w:jc w:val="both"/>
        <w:rPr>
          <w:rFonts w:ascii="Comic Sans MS" w:eastAsia="Times New Roman" w:hAnsi="Comic Sans MS" w:cs="Times New Roman"/>
          <w:lang w:eastAsia="ro-RO"/>
        </w:rPr>
      </w:pPr>
      <w:r w:rsidRPr="00C256A5">
        <w:rPr>
          <w:rFonts w:ascii="Comic Sans MS" w:eastAsia="Times New Roman" w:hAnsi="Comic Sans MS" w:cs="Times New Roman"/>
          <w:lang w:eastAsia="ro-RO"/>
        </w:rPr>
        <w:t>Se mai spune ca bărba</w:t>
      </w:r>
      <w:r w:rsidR="00C22AD9" w:rsidRPr="00C256A5">
        <w:rPr>
          <w:rFonts w:ascii="Comic Sans MS" w:eastAsia="Times New Roman" w:hAnsi="Comic Sans MS" w:cs="Times New Roman"/>
          <w:lang w:eastAsia="ro-RO"/>
        </w:rPr>
        <w:t>t</w:t>
      </w:r>
      <w:r w:rsidRPr="00C256A5">
        <w:rPr>
          <w:rFonts w:ascii="Comic Sans MS" w:eastAsia="Times New Roman" w:hAnsi="Comic Sans MS" w:cs="Times New Roman"/>
          <w:lang w:eastAsia="ro-RO"/>
        </w:rPr>
        <w:t xml:space="preserve">ii </w:t>
      </w:r>
      <w:r w:rsidR="00C22AD9" w:rsidRPr="00C256A5">
        <w:rPr>
          <w:rFonts w:ascii="Comic Sans MS" w:eastAsia="Times New Roman" w:hAnsi="Comic Sans MS" w:cs="Times New Roman"/>
          <w:lang w:eastAsia="ro-RO"/>
        </w:rPr>
        <w:t>s</w:t>
      </w:r>
      <w:r w:rsidRPr="00C256A5">
        <w:rPr>
          <w:rFonts w:ascii="Comic Sans MS" w:eastAsia="Times New Roman" w:hAnsi="Comic Sans MS" w:cs="Times New Roman"/>
          <w:lang w:eastAsia="ro-RO"/>
        </w:rPr>
        <w:t>i femeile care lucreaza în ziua de Rusalii sunt ridica</w:t>
      </w:r>
      <w:r w:rsidR="00C22AD9" w:rsidRPr="00C256A5">
        <w:rPr>
          <w:rFonts w:ascii="Comic Sans MS" w:eastAsia="Times New Roman" w:hAnsi="Comic Sans MS" w:cs="Times New Roman"/>
          <w:lang w:eastAsia="ro-RO"/>
        </w:rPr>
        <w:t>t</w:t>
      </w:r>
      <w:r w:rsidRPr="00C256A5">
        <w:rPr>
          <w:rFonts w:ascii="Comic Sans MS" w:eastAsia="Times New Roman" w:hAnsi="Comic Sans MS" w:cs="Times New Roman"/>
          <w:lang w:eastAsia="ro-RO"/>
        </w:rPr>
        <w:t xml:space="preserve">i în vartejuri sus în tărâmurile lor </w:t>
      </w:r>
      <w:r w:rsidR="00C22AD9" w:rsidRPr="00C256A5">
        <w:rPr>
          <w:rFonts w:ascii="Comic Sans MS" w:eastAsia="Times New Roman" w:hAnsi="Comic Sans MS" w:cs="Times New Roman"/>
          <w:lang w:eastAsia="ro-RO"/>
        </w:rPr>
        <w:t>s</w:t>
      </w:r>
      <w:r w:rsidRPr="00C256A5">
        <w:rPr>
          <w:rFonts w:ascii="Comic Sans MS" w:eastAsia="Times New Roman" w:hAnsi="Comic Sans MS" w:cs="Times New Roman"/>
          <w:lang w:eastAsia="ro-RO"/>
        </w:rPr>
        <w:t>i sunt chinuiti pâna la moarte.</w:t>
      </w:r>
    </w:p>
    <w:p w:rsidR="00C705AC" w:rsidRPr="00C256A5" w:rsidRDefault="00196D2E" w:rsidP="00C705AC">
      <w:pPr>
        <w:pStyle w:val="NormalWeb"/>
        <w:rPr>
          <w:rFonts w:ascii="Comic Sans MS" w:hAnsi="Comic Sans MS"/>
          <w:bCs/>
          <w:color w:val="000000"/>
          <w:sz w:val="22"/>
          <w:szCs w:val="22"/>
        </w:rPr>
      </w:pPr>
      <w:r w:rsidRPr="00C256A5">
        <w:rPr>
          <w:rFonts w:ascii="Comic Sans MS" w:hAnsi="Comic Sans MS"/>
          <w:sz w:val="22"/>
          <w:szCs w:val="22"/>
        </w:rPr>
        <w:t xml:space="preserve"> </w:t>
      </w:r>
      <w:r w:rsidR="00C705AC" w:rsidRPr="00C256A5">
        <w:rPr>
          <w:rFonts w:ascii="Comic Sans MS" w:hAnsi="Comic Sans MS"/>
          <w:sz w:val="22"/>
          <w:szCs w:val="22"/>
        </w:rPr>
        <w:t>Iele sunt descrise adesea de batrani ,,</w:t>
      </w:r>
      <w:r w:rsidR="00C705AC" w:rsidRPr="00C256A5">
        <w:rPr>
          <w:rFonts w:ascii="Comic Sans MS" w:hAnsi="Comic Sans MS"/>
          <w:bCs/>
          <w:color w:val="000000"/>
          <w:sz w:val="22"/>
          <w:szCs w:val="22"/>
        </w:rPr>
        <w:t xml:space="preserve"> fecioare zanatice, cu o mare putere de seductie si cu puteri magice”.</w:t>
      </w:r>
    </w:p>
    <w:p w:rsidR="00170ECB" w:rsidRPr="00C256A5" w:rsidRDefault="00C705AC" w:rsidP="00FE2829">
      <w:pPr>
        <w:jc w:val="both"/>
        <w:rPr>
          <w:rFonts w:ascii="Comic Sans MS" w:eastAsia="Times New Roman" w:hAnsi="Comic Sans MS" w:cs="Times New Roman"/>
          <w:lang w:eastAsia="ro-RO"/>
        </w:rPr>
      </w:pPr>
      <w:r w:rsidRPr="00C256A5">
        <w:rPr>
          <w:rFonts w:ascii="Comic Sans MS" w:eastAsia="Times New Roman" w:hAnsi="Comic Sans MS" w:cs="Times New Roman"/>
          <w:lang w:eastAsia="ro-RO"/>
        </w:rPr>
        <w:t>Legenda  spune ca numarul ieleor este fie nelimitat fie in cete de cate 7 sau 3 in ultimul caz. Acestea sunt numite fiicele lui Alexandru Machedon acestea sunt numite Catrina ,Zalina si Malina. Acestea isi aduc suratele din pamant</w:t>
      </w:r>
      <w:r w:rsidR="00FE2829" w:rsidRPr="00C256A5">
        <w:rPr>
          <w:rFonts w:ascii="Comic Sans MS" w:eastAsia="Times New Roman" w:hAnsi="Comic Sans MS" w:cs="Times New Roman"/>
          <w:lang w:eastAsia="ro-RO"/>
        </w:rPr>
        <w:t xml:space="preserve"> </w:t>
      </w:r>
      <w:r w:rsidRPr="00C256A5">
        <w:rPr>
          <w:rFonts w:ascii="Comic Sans MS" w:eastAsia="Times New Roman" w:hAnsi="Comic Sans MS" w:cs="Times New Roman"/>
          <w:lang w:eastAsia="ro-RO"/>
        </w:rPr>
        <w:t xml:space="preserve">(fecioarele,vaduvele, femeile frumoase) </w:t>
      </w:r>
      <w:r w:rsidR="00C22AD9" w:rsidRPr="00C256A5">
        <w:rPr>
          <w:rFonts w:ascii="Comic Sans MS" w:eastAsia="Times New Roman" w:hAnsi="Comic Sans MS" w:cs="Times New Roman"/>
          <w:lang w:eastAsia="ro-RO"/>
        </w:rPr>
        <w:t>s</w:t>
      </w:r>
      <w:r w:rsidRPr="00C256A5">
        <w:rPr>
          <w:rFonts w:ascii="Comic Sans MS" w:eastAsia="Times New Roman" w:hAnsi="Comic Sans MS" w:cs="Times New Roman"/>
          <w:lang w:eastAsia="ro-RO"/>
        </w:rPr>
        <w:t xml:space="preserve">i joaca o hora . Se mai spune ca ielele beau apa din o anumita fântâna ostenite dupa hora ,, de foc” </w:t>
      </w:r>
      <w:r w:rsidR="00C22AD9" w:rsidRPr="00C256A5">
        <w:rPr>
          <w:rFonts w:ascii="Comic Sans MS" w:eastAsia="Times New Roman" w:hAnsi="Comic Sans MS" w:cs="Times New Roman"/>
          <w:lang w:eastAsia="ro-RO"/>
        </w:rPr>
        <w:t>s</w:t>
      </w:r>
      <w:r w:rsidRPr="00C256A5">
        <w:rPr>
          <w:rFonts w:ascii="Comic Sans MS" w:eastAsia="Times New Roman" w:hAnsi="Comic Sans MS" w:cs="Times New Roman"/>
          <w:lang w:eastAsia="ro-RO"/>
        </w:rPr>
        <w:t>i barbatul sau femeia care va bea dupa ele va amutii s-au va ramane surd pe veci.</w:t>
      </w:r>
      <w:r w:rsidR="00C256A5">
        <w:rPr>
          <w:rFonts w:ascii="Comic Sans MS" w:eastAsia="Times New Roman" w:hAnsi="Comic Sans MS" w:cs="Times New Roman"/>
          <w:lang w:eastAsia="ro-RO"/>
        </w:rPr>
        <w:t xml:space="preserve"> </w:t>
      </w:r>
      <w:r w:rsidRPr="00C256A5">
        <w:rPr>
          <w:rFonts w:ascii="Comic Sans MS" w:eastAsia="Times New Roman" w:hAnsi="Comic Sans MS" w:cs="Times New Roman"/>
          <w:lang w:eastAsia="ro-RO"/>
        </w:rPr>
        <w:t xml:space="preserve">Ielele nu traiesc singure acestea umbla sus in vazduh si nu pot fii zaride de noi. </w:t>
      </w:r>
    </w:p>
    <w:p w:rsidR="00C705AC" w:rsidRDefault="00170ECB" w:rsidP="00FE2829">
      <w:pPr>
        <w:pStyle w:val="NormalWeb"/>
        <w:jc w:val="both"/>
        <w:rPr>
          <w:rFonts w:ascii="Comic Sans MS" w:hAnsi="Comic Sans MS"/>
          <w:b/>
          <w:i/>
        </w:rPr>
      </w:pPr>
      <w:r w:rsidRPr="00170ECB">
        <w:rPr>
          <w:rFonts w:ascii="Comic Sans MS" w:hAnsi="Comic Sans MS"/>
          <w:b/>
          <w:i/>
          <w:noProof/>
          <w:lang w:val="en-US" w:eastAsia="en-US"/>
        </w:rPr>
        <w:drawing>
          <wp:inline distT="0" distB="0" distL="0" distR="0">
            <wp:extent cx="2499682" cy="2362200"/>
            <wp:effectExtent l="19050" t="0" r="0" b="0"/>
            <wp:docPr id="5" name="Imagine 1" descr="http://3.bp.blogspot.com/-KJKFEXHz_VE/TnyYQg6usZI/AAAAAAAAAKo/v_ze1DrJkhs/s1600/ie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3.bp.blogspot.com/-KJKFEXHz_VE/TnyYQg6usZI/AAAAAAAAAKo/v_ze1DrJkhs/s1600/iele.jpg"/>
                    <pic:cNvPicPr>
                      <a:picLocks noChangeAspect="1" noChangeArrowheads="1"/>
                    </pic:cNvPicPr>
                  </pic:nvPicPr>
                  <pic:blipFill>
                    <a:blip r:embed="rId5"/>
                    <a:srcRect/>
                    <a:stretch>
                      <a:fillRect/>
                    </a:stretch>
                  </pic:blipFill>
                  <pic:spPr bwMode="auto">
                    <a:xfrm>
                      <a:off x="0" y="0"/>
                      <a:ext cx="2499682" cy="2362200"/>
                    </a:xfrm>
                    <a:prstGeom prst="rect">
                      <a:avLst/>
                    </a:prstGeom>
                    <a:noFill/>
                    <a:ln w="9525">
                      <a:noFill/>
                      <a:miter lim="800000"/>
                      <a:headEnd/>
                      <a:tailEnd/>
                    </a:ln>
                  </pic:spPr>
                </pic:pic>
              </a:graphicData>
            </a:graphic>
          </wp:inline>
        </w:drawing>
      </w:r>
    </w:p>
    <w:p w:rsidR="00812C0D" w:rsidRDefault="00812C0D" w:rsidP="00C705AC">
      <w:pPr>
        <w:pStyle w:val="NormalWeb"/>
        <w:rPr>
          <w:rFonts w:ascii="Comic Sans MS" w:hAnsi="Comic Sans MS"/>
        </w:rPr>
      </w:pPr>
    </w:p>
    <w:p w:rsidR="00170ECB" w:rsidRPr="00DE013B" w:rsidRDefault="00FE2829" w:rsidP="00C705AC">
      <w:pPr>
        <w:pStyle w:val="NormalWeb"/>
        <w:rPr>
          <w:rFonts w:ascii="Comic Sans MS" w:hAnsi="Comic Sans MS"/>
        </w:rPr>
      </w:pPr>
      <w:r w:rsidRPr="00DE013B">
        <w:rPr>
          <w:rFonts w:ascii="Comic Sans MS" w:hAnsi="Comic Sans MS"/>
        </w:rPr>
        <w:t xml:space="preserve">In concluzie </w:t>
      </w:r>
      <w:r w:rsidR="00FC2807" w:rsidRPr="00DE013B">
        <w:rPr>
          <w:rFonts w:ascii="Comic Sans MS" w:hAnsi="Comic Sans MS"/>
        </w:rPr>
        <w:t>ielele au fost create pentru a gasi niste explicatii plauzibile unor fenomene mai putin intelese de oameni</w:t>
      </w:r>
      <w:r w:rsidR="00DE013B" w:rsidRPr="00DE013B">
        <w:rPr>
          <w:rFonts w:ascii="Comic Sans MS" w:hAnsi="Comic Sans MS"/>
        </w:rPr>
        <w:t>.</w:t>
      </w:r>
    </w:p>
    <w:p w:rsidR="00A2584B" w:rsidRDefault="00A2584B">
      <w:pPr>
        <w:rPr>
          <w:rFonts w:ascii="Comic Sans MS" w:eastAsia="Times New Roman" w:hAnsi="Comic Sans MS" w:cs="Times New Roman"/>
          <w:b/>
          <w:i/>
          <w:sz w:val="24"/>
          <w:szCs w:val="24"/>
          <w:lang w:eastAsia="ro-RO"/>
        </w:rPr>
      </w:pPr>
      <w:r>
        <w:rPr>
          <w:rFonts w:ascii="Comic Sans MS" w:hAnsi="Comic Sans MS"/>
          <w:b/>
          <w:i/>
        </w:rPr>
        <w:br w:type="page"/>
      </w:r>
    </w:p>
    <w:p w:rsidR="00A2584B" w:rsidRDefault="00A2584B" w:rsidP="00A2584B">
      <w:pPr>
        <w:jc w:val="center"/>
        <w:rPr>
          <w:rFonts w:ascii="Comic Sans MS" w:hAnsi="Comic Sans MS"/>
        </w:rPr>
      </w:pPr>
      <w:r>
        <w:rPr>
          <w:rFonts w:ascii="Comic Sans MS" w:hAnsi="Comic Sans MS"/>
        </w:rPr>
        <w:lastRenderedPageBreak/>
        <w:t>CUPRINS</w:t>
      </w:r>
    </w:p>
    <w:p w:rsidR="00A2584B" w:rsidRDefault="00A2584B" w:rsidP="00A2584B">
      <w:pPr>
        <w:spacing w:after="0" w:line="480" w:lineRule="auto"/>
        <w:jc w:val="both"/>
        <w:rPr>
          <w:rFonts w:ascii="Comic Sans MS" w:eastAsia="Times New Roman" w:hAnsi="Comic Sans MS" w:cs="Times New Roman"/>
          <w:b/>
          <w:i/>
          <w:lang w:eastAsia="ro-RO"/>
        </w:rPr>
      </w:pPr>
      <w:r>
        <w:rPr>
          <w:rFonts w:ascii="Comic Sans MS" w:eastAsia="Times New Roman" w:hAnsi="Comic Sans MS" w:cs="Times New Roman"/>
          <w:b/>
          <w:i/>
          <w:lang w:eastAsia="ro-RO"/>
        </w:rPr>
        <w:t>Imbracamintea ielelor</w:t>
      </w:r>
    </w:p>
    <w:p w:rsidR="00A2584B" w:rsidRDefault="00A2584B" w:rsidP="00A2584B">
      <w:pPr>
        <w:spacing w:after="0" w:line="480" w:lineRule="auto"/>
        <w:rPr>
          <w:rFonts w:ascii="Comic Sans MS" w:hAnsi="Comic Sans MS" w:cs="Times New Roman"/>
          <w:b/>
        </w:rPr>
      </w:pPr>
      <w:r w:rsidRPr="00C256A5">
        <w:rPr>
          <w:rFonts w:ascii="Comic Sans MS" w:hAnsi="Comic Sans MS" w:cs="Times New Roman"/>
          <w:b/>
        </w:rPr>
        <w:t>Istoria  Ielelor</w:t>
      </w:r>
    </w:p>
    <w:p w:rsidR="00A2584B" w:rsidRDefault="00A2584B" w:rsidP="00A2584B">
      <w:pPr>
        <w:spacing w:after="0" w:line="480" w:lineRule="auto"/>
        <w:rPr>
          <w:rFonts w:ascii="Comic Sans MS" w:hAnsi="Comic Sans MS" w:cs="Times New Roman"/>
          <w:b/>
          <w:i/>
          <w:spacing w:val="20"/>
        </w:rPr>
      </w:pPr>
      <w:r>
        <w:rPr>
          <w:rFonts w:ascii="Comic Sans MS" w:hAnsi="Comic Sans MS" w:cs="Times New Roman"/>
          <w:b/>
          <w:i/>
          <w:spacing w:val="20"/>
        </w:rPr>
        <w:t>Dansul ielelor</w:t>
      </w:r>
    </w:p>
    <w:p w:rsidR="00A2584B" w:rsidRDefault="00A2584B" w:rsidP="00A2584B">
      <w:pPr>
        <w:spacing w:after="0" w:line="480" w:lineRule="auto"/>
        <w:jc w:val="both"/>
        <w:rPr>
          <w:rFonts w:ascii="Comic Sans MS" w:eastAsia="Times New Roman" w:hAnsi="Comic Sans MS" w:cs="Times New Roman"/>
          <w:b/>
          <w:i/>
          <w:lang w:eastAsia="ro-RO"/>
        </w:rPr>
      </w:pPr>
      <w:r>
        <w:rPr>
          <w:rFonts w:ascii="Comic Sans MS" w:eastAsia="Times New Roman" w:hAnsi="Comic Sans MS" w:cs="Times New Roman"/>
          <w:b/>
          <w:i/>
          <w:lang w:eastAsia="ro-RO"/>
        </w:rPr>
        <w:t>Explicatia unor fenomene</w:t>
      </w:r>
    </w:p>
    <w:p w:rsidR="00A2584B" w:rsidRDefault="00A2584B" w:rsidP="00A2584B">
      <w:pPr>
        <w:spacing w:after="0" w:line="480" w:lineRule="auto"/>
        <w:jc w:val="both"/>
        <w:rPr>
          <w:rFonts w:ascii="Comic Sans MS" w:eastAsia="Times New Roman" w:hAnsi="Comic Sans MS" w:cs="Times New Roman"/>
          <w:b/>
          <w:i/>
          <w:lang w:eastAsia="ro-RO"/>
        </w:rPr>
      </w:pPr>
      <w:r>
        <w:rPr>
          <w:rFonts w:ascii="Comic Sans MS" w:eastAsia="Times New Roman" w:hAnsi="Comic Sans MS" w:cs="Times New Roman"/>
          <w:b/>
          <w:i/>
          <w:lang w:eastAsia="ro-RO"/>
        </w:rPr>
        <w:t>CONCLUZII</w:t>
      </w:r>
    </w:p>
    <w:p w:rsidR="00A2584B" w:rsidRDefault="00A2584B" w:rsidP="00A2584B">
      <w:pPr>
        <w:spacing w:after="0"/>
        <w:rPr>
          <w:rFonts w:ascii="Comic Sans MS" w:hAnsi="Comic Sans MS"/>
        </w:rPr>
      </w:pPr>
    </w:p>
    <w:p w:rsidR="00A2584B" w:rsidRDefault="00A2584B" w:rsidP="00A2584B">
      <w:pPr>
        <w:jc w:val="center"/>
        <w:rPr>
          <w:rFonts w:ascii="Comic Sans MS" w:hAnsi="Comic Sans MS"/>
        </w:rPr>
      </w:pPr>
    </w:p>
    <w:p w:rsidR="00A2584B" w:rsidRDefault="00A2584B" w:rsidP="00A2584B">
      <w:pPr>
        <w:jc w:val="center"/>
        <w:rPr>
          <w:rFonts w:ascii="Times New Roman" w:hAnsi="Times New Roman" w:cs="Times New Roman"/>
          <w:sz w:val="40"/>
          <w:szCs w:val="40"/>
        </w:rPr>
      </w:pPr>
      <w:r>
        <w:rPr>
          <w:rFonts w:ascii="Comic Sans MS" w:hAnsi="Comic Sans MS"/>
        </w:rPr>
        <w:t>BIBLIOGRAFIE</w:t>
      </w:r>
      <w:r>
        <w:rPr>
          <w:rFonts w:ascii="Comic Sans MS" w:eastAsia="Calibri" w:hAnsi="Comic Sans MS" w:cs="Times New Roman"/>
        </w:rPr>
        <w:t xml:space="preserve"> </w:t>
      </w:r>
    </w:p>
    <w:p w:rsidR="00170ECB" w:rsidRDefault="00A0362C" w:rsidP="00C705AC">
      <w:pPr>
        <w:pStyle w:val="NormalWeb"/>
        <w:rPr>
          <w:rFonts w:ascii="Comic Sans MS" w:hAnsi="Comic Sans MS"/>
          <w:b/>
          <w:i/>
        </w:rPr>
      </w:pPr>
      <w:hyperlink r:id="rId6" w:history="1">
        <w:r w:rsidR="00170ECB" w:rsidRPr="003B5760">
          <w:rPr>
            <w:rStyle w:val="Hyperlink"/>
            <w:rFonts w:ascii="Comic Sans MS" w:hAnsi="Comic Sans MS"/>
            <w:b/>
            <w:i/>
          </w:rPr>
          <w:t>www.wikipedia.ro</w:t>
        </w:r>
      </w:hyperlink>
    </w:p>
    <w:p w:rsidR="00C705AC" w:rsidRPr="00CC3EDC" w:rsidRDefault="00A0362C">
      <w:pPr>
        <w:rPr>
          <w:rFonts w:ascii="Times New Roman" w:hAnsi="Times New Roman" w:cs="Times New Roman"/>
          <w:b/>
          <w:i/>
          <w:spacing w:val="20"/>
          <w:sz w:val="32"/>
          <w:szCs w:val="32"/>
        </w:rPr>
      </w:pPr>
      <w:hyperlink r:id="rId7" w:history="1">
        <w:r w:rsidR="00170ECB">
          <w:rPr>
            <w:rStyle w:val="Hyperlink"/>
          </w:rPr>
          <w:t>http://www.spiritelenaturii.go.ro/enciclopedie/ielele.htm</w:t>
        </w:r>
      </w:hyperlink>
    </w:p>
    <w:sectPr w:rsidR="00C705AC" w:rsidRPr="00CC3EDC" w:rsidSect="00A50A7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C3EDC"/>
    <w:rsid w:val="00030C4C"/>
    <w:rsid w:val="00170ECB"/>
    <w:rsid w:val="00196D2E"/>
    <w:rsid w:val="004C6188"/>
    <w:rsid w:val="00812C0D"/>
    <w:rsid w:val="00A0362C"/>
    <w:rsid w:val="00A2584B"/>
    <w:rsid w:val="00A50A70"/>
    <w:rsid w:val="00C22AD9"/>
    <w:rsid w:val="00C256A5"/>
    <w:rsid w:val="00C705AC"/>
    <w:rsid w:val="00CC3EDC"/>
    <w:rsid w:val="00D323D5"/>
    <w:rsid w:val="00DB4A09"/>
    <w:rsid w:val="00DE013B"/>
    <w:rsid w:val="00FC2807"/>
    <w:rsid w:val="00FE28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0A7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C3EDC"/>
    <w:rPr>
      <w:color w:val="0000FF" w:themeColor="hyperlink"/>
      <w:u w:val="single"/>
    </w:rPr>
  </w:style>
  <w:style w:type="paragraph" w:styleId="NormalWeb">
    <w:name w:val="Normal (Web)"/>
    <w:basedOn w:val="Normal"/>
    <w:uiPriority w:val="99"/>
    <w:unhideWhenUsed/>
    <w:rsid w:val="00C705AC"/>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styleId="BalloonText">
    <w:name w:val="Balloon Text"/>
    <w:basedOn w:val="Normal"/>
    <w:link w:val="BalloonTextChar"/>
    <w:uiPriority w:val="99"/>
    <w:semiHidden/>
    <w:unhideWhenUsed/>
    <w:rsid w:val="00170E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0EC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1412589">
      <w:bodyDiv w:val="1"/>
      <w:marLeft w:val="0"/>
      <w:marRight w:val="0"/>
      <w:marTop w:val="0"/>
      <w:marBottom w:val="0"/>
      <w:divBdr>
        <w:top w:val="none" w:sz="0" w:space="0" w:color="auto"/>
        <w:left w:val="none" w:sz="0" w:space="0" w:color="auto"/>
        <w:bottom w:val="none" w:sz="0" w:space="0" w:color="auto"/>
        <w:right w:val="none" w:sz="0" w:space="0" w:color="auto"/>
      </w:divBdr>
    </w:div>
    <w:div w:id="335619821">
      <w:bodyDiv w:val="1"/>
      <w:marLeft w:val="0"/>
      <w:marRight w:val="0"/>
      <w:marTop w:val="0"/>
      <w:marBottom w:val="0"/>
      <w:divBdr>
        <w:top w:val="none" w:sz="0" w:space="0" w:color="auto"/>
        <w:left w:val="none" w:sz="0" w:space="0" w:color="auto"/>
        <w:bottom w:val="none" w:sz="0" w:space="0" w:color="auto"/>
        <w:right w:val="none" w:sz="0" w:space="0" w:color="auto"/>
      </w:divBdr>
    </w:div>
    <w:div w:id="894002058">
      <w:bodyDiv w:val="1"/>
      <w:marLeft w:val="0"/>
      <w:marRight w:val="0"/>
      <w:marTop w:val="0"/>
      <w:marBottom w:val="0"/>
      <w:divBdr>
        <w:top w:val="none" w:sz="0" w:space="0" w:color="auto"/>
        <w:left w:val="none" w:sz="0" w:space="0" w:color="auto"/>
        <w:bottom w:val="none" w:sz="0" w:space="0" w:color="auto"/>
        <w:right w:val="none" w:sz="0" w:space="0" w:color="auto"/>
      </w:divBdr>
    </w:div>
    <w:div w:id="1412505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spiritelenaturii.go.ro/enciclopedie/ielele.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ikipedia.ro" TargetMode="External"/><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4</Pages>
  <Words>497</Words>
  <Characters>2839</Characters>
  <Application>Microsoft Office Word</Application>
  <DocSecurity>0</DocSecurity>
  <Lines>23</Lines>
  <Paragraphs>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Unitate Scolara</Company>
  <LinksUpToDate>false</LinksUpToDate>
  <CharactersWithSpaces>3330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calin dana</cp:lastModifiedBy>
  <cp:revision>10</cp:revision>
  <dcterms:created xsi:type="dcterms:W3CDTF">2011-11-18T10:27:00Z</dcterms:created>
  <dcterms:modified xsi:type="dcterms:W3CDTF">2011-11-23T05:01:00Z</dcterms:modified>
</cp:coreProperties>
</file>