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91" w:rsidRDefault="006E6171" w:rsidP="006E6171">
      <w:pPr>
        <w:jc w:val="center"/>
        <w:rPr>
          <w:sz w:val="40"/>
          <w:szCs w:val="40"/>
        </w:rPr>
      </w:pPr>
      <w:r>
        <w:rPr>
          <w:sz w:val="40"/>
          <w:szCs w:val="40"/>
        </w:rPr>
        <w:t>Bloody Mary</w:t>
      </w:r>
    </w:p>
    <w:p w:rsidR="006E6171" w:rsidRDefault="006E6171" w:rsidP="006E6171">
      <w:pPr>
        <w:rPr>
          <w:rFonts w:ascii="Times New Roman" w:hAnsi="Times New Roman" w:cs="Times New Roman"/>
          <w:color w:val="434343"/>
          <w:sz w:val="28"/>
          <w:szCs w:val="28"/>
          <w:shd w:val="clear" w:color="auto" w:fill="FFFFFF"/>
        </w:rPr>
      </w:pPr>
      <w:r w:rsidRPr="006E6171">
        <w:rPr>
          <w:rFonts w:ascii="Times New Roman" w:hAnsi="Times New Roman" w:cs="Times New Roman"/>
          <w:color w:val="434343"/>
          <w:sz w:val="28"/>
          <w:szCs w:val="28"/>
          <w:shd w:val="clear" w:color="auto" w:fill="FFFFFF"/>
        </w:rPr>
        <w:t>You’re wondering whether Bloody Mary is real or just an urban legend. Well she’s real. Or at least she was. The myth is based on a true story.</w:t>
      </w:r>
      <w:r w:rsidRPr="006E6171">
        <w:rPr>
          <w:rFonts w:ascii="Times New Roman" w:hAnsi="Times New Roman" w:cs="Times New Roman"/>
          <w:color w:val="434343"/>
          <w:sz w:val="28"/>
          <w:szCs w:val="28"/>
        </w:rPr>
        <w:br/>
      </w:r>
      <w:r w:rsidRPr="006E6171">
        <w:rPr>
          <w:rFonts w:ascii="Times New Roman" w:hAnsi="Times New Roman" w:cs="Times New Roman"/>
          <w:color w:val="434343"/>
          <w:sz w:val="28"/>
          <w:szCs w:val="28"/>
          <w:shd w:val="clear" w:color="auto" w:fill="FFFFFF"/>
        </w:rPr>
        <w:t>According to the legend, you have to stand in a bathroom, with one candle lit and say the name "Bloody Mary" into the mirror three times in a row. It is only the bravest of children who would attempt to do this, because the story says this will summon her ghost.</w:t>
      </w:r>
      <w:r w:rsidRPr="006E6171">
        <w:rPr>
          <w:rFonts w:ascii="Times New Roman" w:hAnsi="Times New Roman" w:cs="Times New Roman"/>
          <w:color w:val="434343"/>
          <w:sz w:val="28"/>
          <w:szCs w:val="28"/>
        </w:rPr>
        <w:br/>
      </w:r>
      <w:r w:rsidRPr="006E6171">
        <w:rPr>
          <w:rFonts w:ascii="Times New Roman" w:hAnsi="Times New Roman" w:cs="Times New Roman"/>
          <w:color w:val="434343"/>
          <w:sz w:val="28"/>
          <w:szCs w:val="28"/>
          <w:shd w:val="clear" w:color="auto" w:fill="FFFFFF"/>
        </w:rPr>
        <w:t>If you see her ghostly face in the mirror, it could have one of the following terrible consequences</w:t>
      </w:r>
      <w:proofErr w:type="gramStart"/>
      <w:r w:rsidRPr="006E6171">
        <w:rPr>
          <w:rFonts w:ascii="Times New Roman" w:hAnsi="Times New Roman" w:cs="Times New Roman"/>
          <w:color w:val="434343"/>
          <w:sz w:val="28"/>
          <w:szCs w:val="28"/>
          <w:shd w:val="clear" w:color="auto" w:fill="FFFFFF"/>
        </w:rPr>
        <w:t>:</w:t>
      </w:r>
      <w:proofErr w:type="gramEnd"/>
      <w:r w:rsidRPr="006E6171">
        <w:rPr>
          <w:rFonts w:ascii="Times New Roman" w:hAnsi="Times New Roman" w:cs="Times New Roman"/>
          <w:color w:val="434343"/>
          <w:sz w:val="28"/>
          <w:szCs w:val="28"/>
        </w:rPr>
        <w:br/>
      </w:r>
      <w:r w:rsidRPr="006E6171">
        <w:rPr>
          <w:rFonts w:ascii="Times New Roman" w:hAnsi="Times New Roman" w:cs="Times New Roman"/>
          <w:color w:val="434343"/>
          <w:sz w:val="28"/>
          <w:szCs w:val="28"/>
        </w:rPr>
        <w:br/>
      </w:r>
      <w:r w:rsidRPr="006E6171">
        <w:rPr>
          <w:rFonts w:ascii="Times New Roman" w:hAnsi="Times New Roman" w:cs="Times New Roman"/>
          <w:color w:val="434343"/>
          <w:sz w:val="28"/>
          <w:szCs w:val="28"/>
          <w:shd w:val="clear" w:color="auto" w:fill="FFFFFF"/>
        </w:rPr>
        <w:t>1. Your eyes being ripped out and your face horribly scarred.</w:t>
      </w:r>
      <w:r w:rsidRPr="006E6171">
        <w:rPr>
          <w:rFonts w:ascii="Times New Roman" w:hAnsi="Times New Roman" w:cs="Times New Roman"/>
          <w:color w:val="434343"/>
          <w:sz w:val="28"/>
          <w:szCs w:val="28"/>
        </w:rPr>
        <w:br/>
      </w:r>
      <w:r w:rsidRPr="006E6171">
        <w:rPr>
          <w:rFonts w:ascii="Times New Roman" w:hAnsi="Times New Roman" w:cs="Times New Roman"/>
          <w:color w:val="434343"/>
          <w:sz w:val="28"/>
          <w:szCs w:val="28"/>
        </w:rPr>
        <w:br/>
      </w:r>
      <w:r w:rsidRPr="006E6171">
        <w:rPr>
          <w:rFonts w:ascii="Times New Roman" w:hAnsi="Times New Roman" w:cs="Times New Roman"/>
          <w:color w:val="434343"/>
          <w:sz w:val="28"/>
          <w:szCs w:val="28"/>
          <w:shd w:val="clear" w:color="auto" w:fill="FFFFFF"/>
        </w:rPr>
        <w:t>2. Being found dead with claw marks all over your face and body</w:t>
      </w:r>
      <w:r w:rsidRPr="006E6171">
        <w:rPr>
          <w:rFonts w:ascii="Times New Roman" w:hAnsi="Times New Roman" w:cs="Times New Roman"/>
          <w:color w:val="434343"/>
          <w:sz w:val="28"/>
          <w:szCs w:val="28"/>
        </w:rPr>
        <w:br/>
      </w:r>
      <w:r w:rsidRPr="006E6171">
        <w:rPr>
          <w:rFonts w:ascii="Times New Roman" w:hAnsi="Times New Roman" w:cs="Times New Roman"/>
          <w:color w:val="434343"/>
          <w:sz w:val="28"/>
          <w:szCs w:val="28"/>
        </w:rPr>
        <w:br/>
      </w:r>
      <w:r w:rsidRPr="006E6171">
        <w:rPr>
          <w:rFonts w:ascii="Times New Roman" w:hAnsi="Times New Roman" w:cs="Times New Roman"/>
          <w:color w:val="434343"/>
          <w:sz w:val="28"/>
          <w:szCs w:val="28"/>
          <w:shd w:val="clear" w:color="auto" w:fill="FFFFFF"/>
        </w:rPr>
        <w:t>3. Disappearing mysteriously from the bathroom and ending up trapped in the mirror with the ghost for eternity.</w:t>
      </w:r>
      <w:r w:rsidRPr="006E6171">
        <w:rPr>
          <w:rFonts w:ascii="Times New Roman" w:hAnsi="Times New Roman" w:cs="Times New Roman"/>
          <w:color w:val="434343"/>
          <w:sz w:val="28"/>
          <w:szCs w:val="28"/>
        </w:rPr>
        <w:br/>
      </w:r>
      <w:r w:rsidRPr="006E6171">
        <w:rPr>
          <w:rFonts w:ascii="Times New Roman" w:hAnsi="Times New Roman" w:cs="Times New Roman"/>
          <w:color w:val="434343"/>
          <w:sz w:val="28"/>
          <w:szCs w:val="28"/>
        </w:rPr>
        <w:br/>
      </w:r>
      <w:r w:rsidRPr="006E6171">
        <w:rPr>
          <w:rFonts w:ascii="Times New Roman" w:hAnsi="Times New Roman" w:cs="Times New Roman"/>
          <w:color w:val="434343"/>
          <w:sz w:val="28"/>
          <w:szCs w:val="28"/>
          <w:shd w:val="clear" w:color="auto" w:fill="FFFFFF"/>
        </w:rPr>
        <w:t>You could also be driven insane or drop dead on the spot.</w:t>
      </w:r>
      <w:r w:rsidRPr="006E6171">
        <w:rPr>
          <w:rFonts w:ascii="Times New Roman" w:hAnsi="Times New Roman" w:cs="Times New Roman"/>
          <w:color w:val="434343"/>
          <w:sz w:val="28"/>
          <w:szCs w:val="28"/>
        </w:rPr>
        <w:br/>
      </w:r>
      <w:r w:rsidRPr="006E6171">
        <w:rPr>
          <w:rFonts w:ascii="Times New Roman" w:hAnsi="Times New Roman" w:cs="Times New Roman"/>
          <w:color w:val="434343"/>
          <w:sz w:val="28"/>
          <w:szCs w:val="28"/>
          <w:shd w:val="clear" w:color="auto" w:fill="FFFFFF"/>
        </w:rPr>
        <w:t>The history of the chanting game is based on mixed up legends and history that over the years have become the main basis for the story surrounding the urban legend.</w:t>
      </w:r>
      <w:r w:rsidRPr="006E6171">
        <w:rPr>
          <w:rFonts w:ascii="Times New Roman" w:hAnsi="Times New Roman" w:cs="Times New Roman"/>
          <w:color w:val="434343"/>
          <w:sz w:val="28"/>
          <w:szCs w:val="28"/>
        </w:rPr>
        <w:br/>
      </w:r>
      <w:r w:rsidRPr="006E6171">
        <w:rPr>
          <w:rFonts w:ascii="Times New Roman" w:hAnsi="Times New Roman" w:cs="Times New Roman"/>
          <w:color w:val="434343"/>
          <w:sz w:val="28"/>
          <w:szCs w:val="28"/>
          <w:shd w:val="clear" w:color="auto" w:fill="FFFFFF"/>
        </w:rPr>
        <w:t>The most common story told is that Mary Worth was a witch that lived over 100 years ago who dabbled in the black arts. She was found out and executed.</w:t>
      </w:r>
      <w:r w:rsidRPr="006E6171">
        <w:rPr>
          <w:rFonts w:ascii="Times New Roman" w:hAnsi="Times New Roman" w:cs="Times New Roman"/>
          <w:color w:val="434343"/>
          <w:sz w:val="28"/>
          <w:szCs w:val="28"/>
        </w:rPr>
        <w:br/>
      </w:r>
      <w:r w:rsidRPr="006E6171">
        <w:rPr>
          <w:rFonts w:ascii="Times New Roman" w:hAnsi="Times New Roman" w:cs="Times New Roman"/>
          <w:color w:val="434343"/>
          <w:sz w:val="28"/>
          <w:szCs w:val="28"/>
          <w:shd w:val="clear" w:color="auto" w:fill="FFFFFF"/>
        </w:rPr>
        <w:t>The other story is more modern – a local woman was involved in a fatal car accident, and her face was horribly scarred before she died. She reappears in the mirror when summoned with that same horrific face.</w:t>
      </w:r>
      <w:r w:rsidRPr="006E6171">
        <w:rPr>
          <w:rFonts w:ascii="Times New Roman" w:hAnsi="Times New Roman" w:cs="Times New Roman"/>
          <w:color w:val="434343"/>
          <w:sz w:val="28"/>
          <w:szCs w:val="28"/>
        </w:rPr>
        <w:br/>
      </w:r>
      <w:r w:rsidRPr="006E6171">
        <w:rPr>
          <w:rFonts w:ascii="Times New Roman" w:hAnsi="Times New Roman" w:cs="Times New Roman"/>
          <w:color w:val="434343"/>
          <w:sz w:val="28"/>
          <w:szCs w:val="28"/>
          <w:shd w:val="clear" w:color="auto" w:fill="FFFFFF"/>
        </w:rPr>
        <w:t xml:space="preserve">It is largely believed that the origins of the names "Mary Worth" and "Bloody Mary" came from a slight mix up of characters from history. Mary I, Queen of England, or Mary Tudor, who reigned during the Tudor </w:t>
      </w:r>
      <w:proofErr w:type="gramStart"/>
      <w:r w:rsidRPr="006E6171">
        <w:rPr>
          <w:rFonts w:ascii="Times New Roman" w:hAnsi="Times New Roman" w:cs="Times New Roman"/>
          <w:color w:val="434343"/>
          <w:sz w:val="28"/>
          <w:szCs w:val="28"/>
          <w:shd w:val="clear" w:color="auto" w:fill="FFFFFF"/>
        </w:rPr>
        <w:t>period</w:t>
      </w:r>
      <w:proofErr w:type="gramEnd"/>
      <w:r w:rsidRPr="006E6171">
        <w:rPr>
          <w:rFonts w:ascii="Times New Roman" w:hAnsi="Times New Roman" w:cs="Times New Roman"/>
          <w:color w:val="434343"/>
          <w:sz w:val="28"/>
          <w:szCs w:val="28"/>
          <w:shd w:val="clear" w:color="auto" w:fill="FFFFFF"/>
        </w:rPr>
        <w:t xml:space="preserve"> was also commonly known as "Bloody </w:t>
      </w:r>
      <w:proofErr w:type="spellStart"/>
      <w:r w:rsidRPr="006E6171">
        <w:rPr>
          <w:rFonts w:ascii="Times New Roman" w:hAnsi="Times New Roman" w:cs="Times New Roman"/>
          <w:color w:val="434343"/>
          <w:sz w:val="28"/>
          <w:szCs w:val="28"/>
          <w:shd w:val="clear" w:color="auto" w:fill="FFFFFF"/>
        </w:rPr>
        <w:t>Mary".Mary</w:t>
      </w:r>
      <w:proofErr w:type="spellEnd"/>
      <w:r w:rsidRPr="006E6171">
        <w:rPr>
          <w:rFonts w:ascii="Times New Roman" w:hAnsi="Times New Roman" w:cs="Times New Roman"/>
          <w:color w:val="434343"/>
          <w:sz w:val="28"/>
          <w:szCs w:val="28"/>
          <w:shd w:val="clear" w:color="auto" w:fill="FFFFFF"/>
        </w:rPr>
        <w:t xml:space="preserve"> Tudor Bloody Mary</w:t>
      </w:r>
      <w:r w:rsidRPr="006E6171">
        <w:rPr>
          <w:rFonts w:ascii="Times New Roman" w:hAnsi="Times New Roman" w:cs="Times New Roman"/>
          <w:color w:val="434343"/>
          <w:sz w:val="28"/>
          <w:szCs w:val="28"/>
        </w:rPr>
        <w:t xml:space="preserve"> </w:t>
      </w:r>
      <w:r w:rsidRPr="006E6171">
        <w:rPr>
          <w:rFonts w:ascii="Times New Roman" w:hAnsi="Times New Roman" w:cs="Times New Roman"/>
          <w:color w:val="434343"/>
          <w:sz w:val="28"/>
          <w:szCs w:val="28"/>
          <w:shd w:val="clear" w:color="auto" w:fill="FFFFFF"/>
        </w:rPr>
        <w:t>her nickname of "Bloody Mary" became attached to her when she violently executed and burnt people at the stake for heresy throughout her 5-year reign as Queen of England.</w:t>
      </w:r>
      <w:r w:rsidRPr="006E6171">
        <w:rPr>
          <w:rFonts w:ascii="Times New Roman" w:hAnsi="Times New Roman" w:cs="Times New Roman"/>
          <w:color w:val="434343"/>
          <w:sz w:val="28"/>
          <w:szCs w:val="28"/>
        </w:rPr>
        <w:br/>
      </w:r>
      <w:r w:rsidRPr="006E6171">
        <w:rPr>
          <w:rFonts w:ascii="Times New Roman" w:hAnsi="Times New Roman" w:cs="Times New Roman"/>
          <w:color w:val="434343"/>
          <w:sz w:val="28"/>
          <w:szCs w:val="28"/>
          <w:shd w:val="clear" w:color="auto" w:fill="FFFFFF"/>
        </w:rPr>
        <w:t xml:space="preserve">She also was unable to have children and suffered two phantom </w:t>
      </w:r>
      <w:proofErr w:type="gramStart"/>
      <w:r w:rsidRPr="006E6171">
        <w:rPr>
          <w:rFonts w:ascii="Times New Roman" w:hAnsi="Times New Roman" w:cs="Times New Roman"/>
          <w:color w:val="434343"/>
          <w:sz w:val="28"/>
          <w:szCs w:val="28"/>
          <w:shd w:val="clear" w:color="auto" w:fill="FFFFFF"/>
        </w:rPr>
        <w:t>pregnancies,</w:t>
      </w:r>
      <w:proofErr w:type="gramEnd"/>
      <w:r w:rsidRPr="006E6171">
        <w:rPr>
          <w:rFonts w:ascii="Times New Roman" w:hAnsi="Times New Roman" w:cs="Times New Roman"/>
          <w:color w:val="434343"/>
          <w:sz w:val="28"/>
          <w:szCs w:val="28"/>
          <w:shd w:val="clear" w:color="auto" w:fill="FFFFFF"/>
        </w:rPr>
        <w:t xml:space="preserve"> this is </w:t>
      </w:r>
      <w:r w:rsidRPr="006E6171">
        <w:rPr>
          <w:rFonts w:ascii="Times New Roman" w:hAnsi="Times New Roman" w:cs="Times New Roman"/>
          <w:color w:val="434343"/>
          <w:sz w:val="28"/>
          <w:szCs w:val="28"/>
          <w:shd w:val="clear" w:color="auto" w:fill="FFFFFF"/>
        </w:rPr>
        <w:lastRenderedPageBreak/>
        <w:t>why it is speculated that the variation involving chanting "I stole your baby" became tangled up with the legend.</w:t>
      </w:r>
      <w:r>
        <w:rPr>
          <w:rFonts w:ascii="Times New Roman" w:hAnsi="Times New Roman" w:cs="Times New Roman"/>
          <w:color w:val="434343"/>
          <w:sz w:val="28"/>
          <w:szCs w:val="28"/>
          <w:shd w:val="clear" w:color="auto" w:fill="FFFFFF"/>
        </w:rPr>
        <w:t xml:space="preserve"> </w:t>
      </w:r>
    </w:p>
    <w:p w:rsidR="006E6171" w:rsidRDefault="006E6171" w:rsidP="006E6171">
      <w:pPr>
        <w:jc w:val="center"/>
        <w:rPr>
          <w:rFonts w:ascii="Times New Roman" w:hAnsi="Times New Roman" w:cs="Times New Roman"/>
          <w:color w:val="434343"/>
          <w:sz w:val="40"/>
          <w:szCs w:val="40"/>
          <w:shd w:val="clear" w:color="auto" w:fill="FFFFFF"/>
        </w:rPr>
      </w:pPr>
      <w:r w:rsidRPr="006E6171">
        <w:rPr>
          <w:rFonts w:ascii="Times New Roman" w:hAnsi="Times New Roman" w:cs="Times New Roman"/>
          <w:color w:val="434343"/>
          <w:sz w:val="40"/>
          <w:szCs w:val="40"/>
          <w:shd w:val="clear" w:color="auto" w:fill="FFFFFF"/>
        </w:rPr>
        <w:t>Bibliography</w:t>
      </w:r>
    </w:p>
    <w:p w:rsidR="006E6171" w:rsidRPr="006E6171" w:rsidRDefault="006E6171" w:rsidP="006E6171">
      <w:pPr>
        <w:rPr>
          <w:rFonts w:ascii="Times New Roman" w:hAnsi="Times New Roman" w:cs="Times New Roman"/>
          <w:color w:val="434343"/>
          <w:sz w:val="36"/>
          <w:szCs w:val="36"/>
          <w:shd w:val="clear" w:color="auto" w:fill="FFFFFF"/>
        </w:rPr>
      </w:pPr>
      <w:hyperlink r:id="rId4" w:history="1">
        <w:r w:rsidRPr="006E6171">
          <w:rPr>
            <w:rStyle w:val="Hyperlink"/>
            <w:rFonts w:ascii="Times New Roman" w:hAnsi="Times New Roman" w:cs="Times New Roman"/>
            <w:sz w:val="36"/>
            <w:szCs w:val="36"/>
            <w:shd w:val="clear" w:color="auto" w:fill="FFFFFF"/>
          </w:rPr>
          <w:t>http://www.tpu.ro/adolescenti/</w:t>
        </w:r>
      </w:hyperlink>
    </w:p>
    <w:p w:rsidR="006E6171" w:rsidRPr="006E6171" w:rsidRDefault="006E6171" w:rsidP="006E6171">
      <w:pPr>
        <w:jc w:val="center"/>
        <w:rPr>
          <w:rFonts w:ascii="Times New Roman" w:hAnsi="Times New Roman" w:cs="Times New Roman"/>
          <w:color w:val="434343"/>
          <w:sz w:val="28"/>
          <w:szCs w:val="28"/>
          <w:shd w:val="clear" w:color="auto" w:fill="FFFFFF"/>
        </w:rPr>
      </w:pPr>
    </w:p>
    <w:sectPr w:rsidR="006E6171" w:rsidRPr="006E6171" w:rsidSect="00D339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6171"/>
    <w:rsid w:val="006E6171"/>
    <w:rsid w:val="00D33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9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61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pu.ro/adolescent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311</Words>
  <Characters>1773</Characters>
  <Application>Microsoft Office Word</Application>
  <DocSecurity>0</DocSecurity>
  <Lines>14</Lines>
  <Paragraphs>4</Paragraphs>
  <ScaleCrop>false</ScaleCrop>
  <Company>Grizli777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2012-11-27T20:51:00Z</dcterms:created>
  <dcterms:modified xsi:type="dcterms:W3CDTF">2012-11-27T20:57:00Z</dcterms:modified>
</cp:coreProperties>
</file>